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D744B" w14:textId="4D935C3C" w:rsidR="00EF5DE3" w:rsidRDefault="00EF5DE3">
      <w:r>
        <w:rPr>
          <w:rFonts w:hint="eastAsia"/>
        </w:rPr>
        <w:t>Description of Additional Supplementary Files</w:t>
      </w:r>
    </w:p>
    <w:p w14:paraId="1A50603D" w14:textId="77777777" w:rsidR="001A164E" w:rsidRDefault="001A164E" w:rsidP="001A164E"/>
    <w:p w14:paraId="4714AA20" w14:textId="10ABBC48" w:rsidR="00F757C7" w:rsidRDefault="0037259D" w:rsidP="001A164E">
      <w:r>
        <w:t xml:space="preserve">File name: </w:t>
      </w:r>
      <w:r w:rsidR="001A164E">
        <w:t>Supplementary Data 1</w:t>
      </w:r>
      <w:r w:rsidR="00151B2B">
        <w:t>-4</w:t>
      </w:r>
      <w:r w:rsidR="001A164E">
        <w:t xml:space="preserve"> </w:t>
      </w:r>
    </w:p>
    <w:p w14:paraId="4032D3B4" w14:textId="1781BF61" w:rsidR="001A164E" w:rsidRDefault="0037259D" w:rsidP="001A164E">
      <w:r>
        <w:t xml:space="preserve">Description: </w:t>
      </w:r>
      <w:r w:rsidR="00F757C7" w:rsidRPr="00F757C7">
        <w:t>The processed data for BID-seq, PAR-CLIP, KAS-seq and mRNA-seq</w:t>
      </w:r>
    </w:p>
    <w:p w14:paraId="78F07595" w14:textId="77777777" w:rsidR="001A164E" w:rsidRDefault="001A164E" w:rsidP="001A164E"/>
    <w:p w14:paraId="0CD3C88E" w14:textId="0E74A8E2" w:rsidR="00CD1DF7" w:rsidRDefault="0037259D" w:rsidP="001A164E">
      <w:r>
        <w:t xml:space="preserve">File name: </w:t>
      </w:r>
      <w:r w:rsidR="001A164E">
        <w:t xml:space="preserve">Supplementary Data </w:t>
      </w:r>
      <w:r>
        <w:t>5</w:t>
      </w:r>
      <w:r w:rsidR="001A164E">
        <w:t xml:space="preserve"> </w:t>
      </w:r>
    </w:p>
    <w:p w14:paraId="3BDBC320" w14:textId="22D46ED5" w:rsidR="001A164E" w:rsidRDefault="0037259D" w:rsidP="001A164E">
      <w:r>
        <w:t xml:space="preserve">Description: </w:t>
      </w:r>
      <w:r w:rsidR="00CD1DF7" w:rsidRPr="00CD1DF7">
        <w:t>primers and siRNAs used in this study</w:t>
      </w:r>
    </w:p>
    <w:sectPr w:rsidR="001A16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DE3"/>
    <w:rsid w:val="00151B2B"/>
    <w:rsid w:val="00197E73"/>
    <w:rsid w:val="001A164E"/>
    <w:rsid w:val="0037259D"/>
    <w:rsid w:val="003D3863"/>
    <w:rsid w:val="0095726A"/>
    <w:rsid w:val="00CD1DF7"/>
    <w:rsid w:val="00EF5DE3"/>
    <w:rsid w:val="00F7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2427A"/>
  <w15:chartTrackingRefBased/>
  <w15:docId w15:val="{427D301B-EC71-452F-B0C1-9FBA3314B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5D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5D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5D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5D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5D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5D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5D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5D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5D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5D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5D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5D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5D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5D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5D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5D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5D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5D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5D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5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5D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5D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5D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5D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5D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5D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5D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5D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5D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>Springer Nature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Minju Ha</dc:creator>
  <cp:keywords/>
  <dc:description/>
  <cp:lastModifiedBy>Minju Ha</cp:lastModifiedBy>
  <cp:revision>6</cp:revision>
  <dcterms:created xsi:type="dcterms:W3CDTF">2025-09-23T10:02:00Z</dcterms:created>
  <dcterms:modified xsi:type="dcterms:W3CDTF">2025-09-23T10:05:00Z</dcterms:modified>
</cp:coreProperties>
</file>