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0BFBC" w14:textId="73582BEE" w:rsidR="000D0C59" w:rsidRPr="00257D04" w:rsidRDefault="3DB3A30A" w:rsidP="3DB3A30A">
      <w:pPr>
        <w:widowControl w:val="0"/>
        <w:pBdr>
          <w:top w:val="nil"/>
          <w:left w:val="nil"/>
          <w:bottom w:val="nil"/>
          <w:right w:val="nil"/>
          <w:between w:val="nil"/>
        </w:pBdr>
        <w:rPr>
          <w:rFonts w:ascii="Courier New" w:hAnsi="Courier New" w:cs="Courier New"/>
          <w:color w:val="000000"/>
          <w:sz w:val="20"/>
          <w:szCs w:val="20"/>
        </w:rPr>
      </w:pPr>
      <w:r w:rsidRPr="3DB3A30A">
        <w:rPr>
          <w:rFonts w:ascii="Courier New" w:hAnsi="Courier New" w:cs="Courier New"/>
          <w:color w:val="000000" w:themeColor="text1"/>
          <w:sz w:val="20"/>
          <w:szCs w:val="20"/>
        </w:rPr>
        <w:t xml:space="preserve">This </w:t>
      </w:r>
      <w:r w:rsidR="002477DA" w:rsidRPr="002477DA">
        <w:rPr>
          <w:rFonts w:ascii="Courier New" w:hAnsi="Courier New" w:cs="Courier New"/>
          <w:color w:val="000000" w:themeColor="text1"/>
          <w:sz w:val="20"/>
          <w:szCs w:val="20"/>
        </w:rPr>
        <w:t>Diagrams</w:t>
      </w:r>
      <w:r w:rsidR="002477DA">
        <w:rPr>
          <w:rFonts w:ascii="Courier New" w:hAnsi="Courier New" w:cs="Courier New"/>
          <w:color w:val="000000" w:themeColor="text1"/>
          <w:sz w:val="20"/>
          <w:szCs w:val="20"/>
        </w:rPr>
        <w:t>_</w:t>
      </w:r>
      <w:r w:rsidR="002477DA" w:rsidRPr="002477DA">
        <w:rPr>
          <w:rFonts w:ascii="Courier New" w:hAnsi="Courier New" w:cs="Courier New"/>
          <w:color w:val="000000" w:themeColor="text1"/>
          <w:sz w:val="20"/>
          <w:szCs w:val="20"/>
        </w:rPr>
        <w:t>CognitiveModerators</w:t>
      </w:r>
      <w:r w:rsidR="002477DA">
        <w:rPr>
          <w:rFonts w:ascii="Courier New" w:hAnsi="Courier New" w:cs="Courier New"/>
          <w:color w:val="000000" w:themeColor="text1"/>
          <w:sz w:val="20"/>
          <w:szCs w:val="20"/>
        </w:rPr>
        <w:t>_G2_README</w:t>
      </w:r>
      <w:r w:rsidRPr="3DB3A30A">
        <w:rPr>
          <w:rFonts w:ascii="Courier New" w:hAnsi="Courier New" w:cs="Courier New"/>
          <w:color w:val="000000" w:themeColor="text1"/>
          <w:sz w:val="20"/>
          <w:szCs w:val="20"/>
        </w:rPr>
        <w:t>.txt file was generated on November 4</w:t>
      </w:r>
      <w:r w:rsidRPr="3DB3A30A">
        <w:rPr>
          <w:rFonts w:ascii="Courier New" w:hAnsi="Courier New" w:cs="Courier New"/>
          <w:color w:val="000000" w:themeColor="text1"/>
          <w:sz w:val="20"/>
          <w:szCs w:val="20"/>
          <w:vertAlign w:val="superscript"/>
        </w:rPr>
        <w:t>th</w:t>
      </w:r>
      <w:r w:rsidRPr="3DB3A30A">
        <w:rPr>
          <w:rFonts w:ascii="Courier New" w:hAnsi="Courier New" w:cs="Courier New"/>
          <w:color w:val="000000" w:themeColor="text1"/>
          <w:sz w:val="20"/>
          <w:szCs w:val="20"/>
        </w:rPr>
        <w:t>, 2025</w:t>
      </w:r>
      <w:r w:rsidRPr="3DB3A30A">
        <w:rPr>
          <w:rFonts w:ascii="Courier New" w:hAnsi="Courier New" w:cs="Courier New"/>
          <w:sz w:val="20"/>
          <w:szCs w:val="20"/>
        </w:rPr>
        <w:t xml:space="preserve"> </w:t>
      </w:r>
      <w:r w:rsidRPr="3DB3A30A">
        <w:rPr>
          <w:rFonts w:ascii="Courier New" w:hAnsi="Courier New" w:cs="Courier New"/>
          <w:color w:val="000000" w:themeColor="text1"/>
          <w:sz w:val="20"/>
          <w:szCs w:val="20"/>
        </w:rPr>
        <w:t xml:space="preserve">by </w:t>
      </w:r>
      <w:r w:rsidRPr="3DB3A30A">
        <w:rPr>
          <w:rFonts w:ascii="Courier New" w:hAnsi="Courier New" w:cs="Courier New"/>
          <w:sz w:val="20"/>
          <w:szCs w:val="20"/>
        </w:rPr>
        <w:t xml:space="preserve">Dania </w:t>
      </w:r>
      <w:proofErr w:type="spellStart"/>
      <w:r w:rsidRPr="3DB3A30A">
        <w:rPr>
          <w:rFonts w:ascii="Courier New" w:hAnsi="Courier New" w:cs="Courier New"/>
          <w:sz w:val="20"/>
          <w:szCs w:val="20"/>
        </w:rPr>
        <w:t>Carr</w:t>
      </w:r>
      <w:proofErr w:type="spellEnd"/>
      <w:r w:rsidRPr="3DB3A30A">
        <w:rPr>
          <w:rFonts w:ascii="Courier New" w:hAnsi="Courier New" w:cs="Courier New"/>
          <w:sz w:val="20"/>
          <w:szCs w:val="20"/>
        </w:rPr>
        <w:t>.</w:t>
      </w:r>
    </w:p>
    <w:p w14:paraId="0565518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1AF4CDD5"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3C89238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GENERAL INFORMATION</w:t>
      </w:r>
    </w:p>
    <w:p w14:paraId="74256A0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0F7FAA96"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FC002ED" w14:textId="42A5444D" w:rsidR="000D0C59" w:rsidRPr="00257D04" w:rsidRDefault="3DB3A30A" w:rsidP="3DB3A30A">
      <w:pPr>
        <w:widowControl w:val="0"/>
        <w:pBdr>
          <w:top w:val="nil"/>
          <w:left w:val="nil"/>
          <w:bottom w:val="nil"/>
          <w:right w:val="nil"/>
          <w:between w:val="nil"/>
        </w:pBdr>
        <w:rPr>
          <w:rFonts w:ascii="Courier New" w:hAnsi="Courier New" w:cs="Courier New"/>
          <w:color w:val="FF0000"/>
          <w:sz w:val="20"/>
          <w:szCs w:val="20"/>
        </w:rPr>
      </w:pPr>
      <w:r w:rsidRPr="3DB3A30A">
        <w:rPr>
          <w:rFonts w:ascii="Courier New" w:hAnsi="Courier New" w:cs="Courier New"/>
          <w:color w:val="000000" w:themeColor="text1"/>
          <w:sz w:val="20"/>
          <w:szCs w:val="20"/>
        </w:rPr>
        <w:t>1. Title of Dataset</w:t>
      </w:r>
      <w:r w:rsidRPr="3DB3A30A">
        <w:rPr>
          <w:rFonts w:ascii="Courier New" w:hAnsi="Courier New" w:cs="Courier New"/>
          <w:sz w:val="20"/>
          <w:szCs w:val="20"/>
        </w:rPr>
        <w:t xml:space="preserve">: </w:t>
      </w:r>
      <w:r w:rsidRPr="3DB3A30A">
        <w:rPr>
          <w:rFonts w:ascii="Courier New" w:hAnsi="Courier New" w:cs="Courier New"/>
          <w:i/>
          <w:iCs/>
          <w:sz w:val="20"/>
          <w:szCs w:val="20"/>
        </w:rPr>
        <w:t>Diagrams Use and Cognitive Moderators in 2nd Grade Mathematical Word Problem-Solving</w:t>
      </w:r>
      <w:r w:rsidRPr="3DB3A30A">
        <w:rPr>
          <w:rFonts w:ascii="Courier New" w:hAnsi="Courier New" w:cs="Courier New"/>
          <w:sz w:val="20"/>
          <w:szCs w:val="20"/>
        </w:rPr>
        <w:t xml:space="preserve">  </w:t>
      </w:r>
    </w:p>
    <w:p w14:paraId="743D0E0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6550B4E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6439EEE4"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2. Author Information:</w:t>
      </w:r>
    </w:p>
    <w:p w14:paraId="1D8E9844"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027430B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Pr>
          <w:rFonts w:ascii="Courier New" w:hAnsi="Courier New" w:cs="Courier New"/>
          <w:color w:val="000000"/>
          <w:sz w:val="20"/>
          <w:szCs w:val="20"/>
        </w:rPr>
        <w:t>Co-</w:t>
      </w:r>
      <w:r w:rsidRPr="00257D04">
        <w:rPr>
          <w:rFonts w:ascii="Courier New" w:hAnsi="Courier New" w:cs="Courier New"/>
          <w:color w:val="000000"/>
          <w:sz w:val="20"/>
          <w:szCs w:val="20"/>
        </w:rPr>
        <w:t>Principal Investigator Contact Information:</w:t>
      </w:r>
    </w:p>
    <w:p w14:paraId="3E7D7EF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w:t>
      </w:r>
      <w:r w:rsidRPr="00257D04">
        <w:rPr>
          <w:rFonts w:ascii="Courier New" w:hAnsi="Courier New" w:cs="Courier New"/>
          <w:sz w:val="20"/>
          <w:szCs w:val="20"/>
        </w:rPr>
        <w:t xml:space="preserve">   </w:t>
      </w:r>
      <w:r w:rsidRPr="00257D04">
        <w:rPr>
          <w:rFonts w:ascii="Courier New" w:hAnsi="Courier New" w:cs="Courier New"/>
          <w:color w:val="000000"/>
          <w:sz w:val="20"/>
          <w:szCs w:val="20"/>
        </w:rPr>
        <w:t xml:space="preserve">Name: Kelly </w:t>
      </w:r>
      <w:r w:rsidRPr="00257D04">
        <w:rPr>
          <w:rFonts w:ascii="Courier New" w:hAnsi="Courier New" w:cs="Courier New"/>
          <w:sz w:val="20"/>
          <w:szCs w:val="20"/>
        </w:rPr>
        <w:t>S. Mix, Ph.D.</w:t>
      </w:r>
    </w:p>
    <w:p w14:paraId="6F7BF908"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Institution: Univ</w:t>
      </w:r>
      <w:r w:rsidRPr="00257D04">
        <w:rPr>
          <w:rFonts w:ascii="Courier New" w:hAnsi="Courier New" w:cs="Courier New"/>
          <w:sz w:val="20"/>
          <w:szCs w:val="20"/>
        </w:rPr>
        <w:t xml:space="preserve">ersity of Maryland </w:t>
      </w:r>
    </w:p>
    <w:p w14:paraId="020DA710"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Address: Dept. of HDQM, 3942 Campus Dr., College Park, MD 20742</w:t>
      </w:r>
    </w:p>
    <w:p w14:paraId="60CECDBA"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Email: kmix@umd.edu</w:t>
      </w:r>
    </w:p>
    <w:p w14:paraId="78B74C42"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AF58234"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Co-</w:t>
      </w:r>
      <w:r>
        <w:rPr>
          <w:rFonts w:ascii="Courier New" w:hAnsi="Courier New" w:cs="Courier New"/>
          <w:color w:val="000000"/>
          <w:sz w:val="20"/>
          <w:szCs w:val="20"/>
        </w:rPr>
        <w:t>Principal I</w:t>
      </w:r>
      <w:r w:rsidRPr="00257D04">
        <w:rPr>
          <w:rFonts w:ascii="Courier New" w:hAnsi="Courier New" w:cs="Courier New"/>
          <w:color w:val="000000"/>
          <w:sz w:val="20"/>
          <w:szCs w:val="20"/>
        </w:rPr>
        <w:t>nvestigator Contact Information:</w:t>
      </w:r>
    </w:p>
    <w:p w14:paraId="2790D30B" w14:textId="3D79FFEB" w:rsidR="000D0C59" w:rsidRPr="00257D04" w:rsidRDefault="000D0C59" w:rsidP="000D0C59">
      <w:pPr>
        <w:widowControl w:val="0"/>
        <w:pBdr>
          <w:top w:val="nil"/>
          <w:left w:val="nil"/>
          <w:bottom w:val="nil"/>
          <w:right w:val="nil"/>
          <w:between w:val="nil"/>
        </w:pBdr>
        <w:rPr>
          <w:rFonts w:ascii="Courier New" w:hAnsi="Courier New" w:cs="Courier New"/>
          <w:color w:val="000000" w:themeColor="text1"/>
          <w:sz w:val="20"/>
          <w:szCs w:val="20"/>
        </w:rPr>
      </w:pPr>
      <w:r w:rsidRPr="00257D04">
        <w:rPr>
          <w:rFonts w:ascii="Courier New" w:hAnsi="Courier New" w:cs="Courier New"/>
          <w:color w:val="000000"/>
          <w:sz w:val="20"/>
          <w:szCs w:val="20"/>
        </w:rPr>
        <w:t xml:space="preserve">           Name: </w:t>
      </w:r>
      <w:r w:rsidR="00F749C5">
        <w:rPr>
          <w:rFonts w:ascii="Courier New" w:hAnsi="Courier New" w:cs="Courier New"/>
          <w:color w:val="000000" w:themeColor="text1"/>
          <w:sz w:val="20"/>
          <w:szCs w:val="20"/>
        </w:rPr>
        <w:t>Susan C. Levine</w:t>
      </w:r>
      <w:r w:rsidRPr="00257D04">
        <w:rPr>
          <w:rFonts w:ascii="Courier New" w:hAnsi="Courier New" w:cs="Courier New"/>
          <w:color w:val="000000" w:themeColor="text1"/>
          <w:sz w:val="20"/>
          <w:szCs w:val="20"/>
        </w:rPr>
        <w:t xml:space="preserve">, Ph.D. </w:t>
      </w:r>
    </w:p>
    <w:p w14:paraId="79FD11C7" w14:textId="274A43FF"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Institution: </w:t>
      </w:r>
      <w:r w:rsidR="00F749C5">
        <w:rPr>
          <w:rFonts w:ascii="Courier New" w:hAnsi="Courier New" w:cs="Courier New"/>
          <w:color w:val="000000"/>
          <w:sz w:val="20"/>
          <w:szCs w:val="20"/>
        </w:rPr>
        <w:t>University of Chica</w:t>
      </w:r>
      <w:r w:rsidR="006303E9">
        <w:rPr>
          <w:rFonts w:ascii="Courier New" w:hAnsi="Courier New" w:cs="Courier New"/>
          <w:color w:val="000000"/>
          <w:sz w:val="20"/>
          <w:szCs w:val="20"/>
        </w:rPr>
        <w:t>go</w:t>
      </w:r>
    </w:p>
    <w:p w14:paraId="7C9FF5C0" w14:textId="6C8D652D" w:rsidR="000D0C59" w:rsidRPr="00257D04" w:rsidRDefault="000D0C59" w:rsidP="000D0C59">
      <w:pPr>
        <w:widowControl w:val="0"/>
        <w:pBdr>
          <w:top w:val="nil"/>
          <w:left w:val="nil"/>
          <w:bottom w:val="nil"/>
          <w:right w:val="nil"/>
          <w:between w:val="nil"/>
        </w:pBdr>
        <w:ind w:left="1350" w:hanging="1350"/>
        <w:rPr>
          <w:rFonts w:ascii="Courier New" w:hAnsi="Courier New" w:cs="Courier New"/>
          <w:color w:val="000000"/>
          <w:sz w:val="20"/>
          <w:szCs w:val="20"/>
        </w:rPr>
      </w:pPr>
      <w:r w:rsidRPr="00257D04">
        <w:rPr>
          <w:rFonts w:ascii="Courier New" w:hAnsi="Courier New" w:cs="Courier New"/>
          <w:color w:val="000000"/>
          <w:sz w:val="20"/>
          <w:szCs w:val="20"/>
        </w:rPr>
        <w:t xml:space="preserve">           Address: Department of </w:t>
      </w:r>
      <w:r w:rsidR="0017086B">
        <w:rPr>
          <w:rFonts w:ascii="Courier New" w:hAnsi="Courier New" w:cs="Courier New"/>
          <w:color w:val="000000"/>
          <w:sz w:val="20"/>
          <w:szCs w:val="20"/>
        </w:rPr>
        <w:t>Psychology</w:t>
      </w:r>
      <w:r w:rsidRPr="00257D04">
        <w:rPr>
          <w:rFonts w:ascii="Courier New" w:hAnsi="Courier New" w:cs="Courier New"/>
          <w:color w:val="000000"/>
          <w:sz w:val="20"/>
          <w:szCs w:val="20"/>
        </w:rPr>
        <w:t>,</w:t>
      </w:r>
      <w:r w:rsidR="003967C2">
        <w:rPr>
          <w:rFonts w:ascii="Courier New" w:hAnsi="Courier New" w:cs="Courier New"/>
          <w:color w:val="000000"/>
          <w:sz w:val="20"/>
          <w:szCs w:val="20"/>
        </w:rPr>
        <w:t xml:space="preserve"> </w:t>
      </w:r>
      <w:r w:rsidR="0017086B">
        <w:rPr>
          <w:rFonts w:ascii="Courier New" w:hAnsi="Courier New" w:cs="Courier New"/>
          <w:color w:val="000000"/>
          <w:sz w:val="20"/>
          <w:szCs w:val="20"/>
        </w:rPr>
        <w:t>5848 S. University Ave, Ch</w:t>
      </w:r>
      <w:r w:rsidR="003967C2">
        <w:rPr>
          <w:rFonts w:ascii="Courier New" w:hAnsi="Courier New" w:cs="Courier New"/>
          <w:color w:val="000000"/>
          <w:sz w:val="20"/>
          <w:szCs w:val="20"/>
        </w:rPr>
        <w:t>icago, IL 60637</w:t>
      </w:r>
    </w:p>
    <w:p w14:paraId="1FA3CDB3" w14:textId="01E03BF5"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Email: </w:t>
      </w:r>
      <w:r w:rsidR="003967C2">
        <w:rPr>
          <w:rFonts w:ascii="Courier New" w:hAnsi="Courier New" w:cs="Courier New"/>
          <w:color w:val="000000"/>
          <w:sz w:val="20"/>
          <w:szCs w:val="20"/>
        </w:rPr>
        <w:t>s-levine@uchicago.edu</w:t>
      </w:r>
    </w:p>
    <w:p w14:paraId="6A1704BF"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101E007C" w14:textId="3C45F08F"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3. Date of data collection</w:t>
      </w:r>
      <w:r w:rsidRPr="00257D04">
        <w:rPr>
          <w:rFonts w:ascii="Courier New" w:hAnsi="Courier New" w:cs="Courier New"/>
          <w:sz w:val="20"/>
          <w:szCs w:val="20"/>
        </w:rPr>
        <w:t xml:space="preserve">: </w:t>
      </w:r>
      <w:r w:rsidR="0066564F">
        <w:rPr>
          <w:rFonts w:ascii="Courier New" w:hAnsi="Courier New" w:cs="Courier New"/>
          <w:sz w:val="20"/>
          <w:szCs w:val="20"/>
        </w:rPr>
        <w:t>2023 (spring)</w:t>
      </w:r>
    </w:p>
    <w:p w14:paraId="6A055A81"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1682B1D9" w14:textId="3B86A716"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4. Geographic location of data collection (where was data collected?): </w:t>
      </w:r>
      <w:r w:rsidR="007801DC">
        <w:rPr>
          <w:rFonts w:ascii="Courier New" w:hAnsi="Courier New" w:cs="Courier New"/>
          <w:color w:val="000000"/>
          <w:sz w:val="20"/>
          <w:szCs w:val="20"/>
        </w:rPr>
        <w:t xml:space="preserve">Chicago Metropolitan Area </w:t>
      </w:r>
    </w:p>
    <w:p w14:paraId="2EED86E2"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82DFACE" w14:textId="042E9595" w:rsidR="006D552A" w:rsidRDefault="614719DA" w:rsidP="614719DA">
      <w:pPr>
        <w:rPr>
          <w:rFonts w:ascii="Courier New" w:hAnsi="Courier New" w:cs="Courier New"/>
          <w:color w:val="000000" w:themeColor="text1"/>
          <w:sz w:val="20"/>
          <w:szCs w:val="20"/>
        </w:rPr>
      </w:pPr>
      <w:r w:rsidRPr="614719DA">
        <w:rPr>
          <w:rFonts w:ascii="Courier New" w:hAnsi="Courier New" w:cs="Courier New"/>
          <w:color w:val="000000" w:themeColor="text1"/>
          <w:sz w:val="20"/>
          <w:szCs w:val="20"/>
        </w:rPr>
        <w:t>5. Information about funding sources that supported the collection of the data: Institute of Education Sciences #</w:t>
      </w:r>
      <w:r w:rsidRPr="614719DA">
        <w:rPr>
          <w:rFonts w:ascii="Courier New" w:eastAsia="Courier New" w:hAnsi="Courier New" w:cs="Courier New"/>
          <w:sz w:val="20"/>
          <w:szCs w:val="20"/>
        </w:rPr>
        <w:t>13463310</w:t>
      </w:r>
      <w:r w:rsidRPr="614719DA">
        <w:rPr>
          <w:rFonts w:ascii="Courier New" w:hAnsi="Courier New" w:cs="Courier New"/>
          <w:color w:val="000000" w:themeColor="text1"/>
          <w:sz w:val="20"/>
          <w:szCs w:val="20"/>
        </w:rPr>
        <w:t xml:space="preserve"> to Mix and Levine </w:t>
      </w:r>
    </w:p>
    <w:p w14:paraId="42FC1CD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CEC1A3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68B7425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SHARING/ACCESS INFORMATION</w:t>
      </w:r>
    </w:p>
    <w:p w14:paraId="5979F06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w:t>
      </w:r>
    </w:p>
    <w:p w14:paraId="36099576"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8B7A01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78666FB" w14:textId="3FB5B593" w:rsidR="000D0C59" w:rsidRPr="00A07409" w:rsidRDefault="000D0C59" w:rsidP="00A07409">
      <w:pPr>
        <w:spacing w:line="240" w:lineRule="auto"/>
        <w:rPr>
          <w:rFonts w:ascii="Times New Roman" w:eastAsia="Times New Roman" w:hAnsi="Times New Roman" w:cs="Times New Roman"/>
          <w:sz w:val="24"/>
          <w:szCs w:val="24"/>
        </w:rPr>
      </w:pPr>
      <w:r w:rsidRPr="00257D04">
        <w:rPr>
          <w:rFonts w:ascii="Courier New" w:hAnsi="Courier New" w:cs="Courier New"/>
          <w:color w:val="000000"/>
          <w:sz w:val="20"/>
          <w:szCs w:val="20"/>
        </w:rPr>
        <w:t xml:space="preserve">1. </w:t>
      </w:r>
      <w:r w:rsidR="00A07409" w:rsidRPr="00A07409">
        <w:rPr>
          <w:rFonts w:ascii="Courier New" w:eastAsia="Times New Roman" w:hAnsi="Courier New" w:cs="Courier New"/>
          <w:color w:val="000000"/>
          <w:sz w:val="20"/>
          <w:szCs w:val="20"/>
          <w:shd w:val="clear" w:color="auto" w:fill="FFFFFF"/>
        </w:rPr>
        <w:t>Licenses/restrictions placed on the data: Open access so not applicable.</w:t>
      </w:r>
    </w:p>
    <w:p w14:paraId="6A297AF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45FDA2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C41FF3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2. Links to publications that cite or use the data: Not applicable</w:t>
      </w:r>
    </w:p>
    <w:p w14:paraId="0AE9898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C4E974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E0F3DD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3. Links to other publicly accessible locations of the data: Not applicabl</w:t>
      </w:r>
      <w:r w:rsidRPr="00257D04">
        <w:rPr>
          <w:rFonts w:ascii="Courier New" w:hAnsi="Courier New" w:cs="Courier New"/>
          <w:sz w:val="20"/>
          <w:szCs w:val="20"/>
        </w:rPr>
        <w:t>e</w:t>
      </w:r>
    </w:p>
    <w:p w14:paraId="19C424E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14C90D9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001BE308"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4. Links/relationships to ancillary data sets: Not applicable</w:t>
      </w:r>
    </w:p>
    <w:p w14:paraId="48E156B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07C875CA"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05B76F0"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5. Was data derived from another source? No</w:t>
      </w:r>
    </w:p>
    <w:p w14:paraId="3FEEA3A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If yes, list source(s): Not applicable</w:t>
      </w:r>
    </w:p>
    <w:p w14:paraId="410884DF"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EDE44F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0097FE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6. Recommended citation for the data:</w:t>
      </w:r>
    </w:p>
    <w:p w14:paraId="777D2452" w14:textId="77777777" w:rsidR="000D0C59"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0E9AEC31" w14:textId="7DF57CB8" w:rsidR="00F7232E" w:rsidRPr="00503757" w:rsidRDefault="3DB3A30A" w:rsidP="3DB3A30A">
      <w:pPr>
        <w:widowControl w:val="0"/>
        <w:pBdr>
          <w:top w:val="nil"/>
          <w:left w:val="nil"/>
          <w:bottom w:val="nil"/>
          <w:right w:val="nil"/>
          <w:between w:val="nil"/>
        </w:pBdr>
        <w:rPr>
          <w:rFonts w:ascii="Courier New" w:hAnsi="Courier New" w:cs="Courier New"/>
          <w:color w:val="000000"/>
          <w:sz w:val="20"/>
          <w:szCs w:val="20"/>
        </w:rPr>
      </w:pPr>
      <w:proofErr w:type="spellStart"/>
      <w:r w:rsidRPr="3DB3A30A">
        <w:rPr>
          <w:rFonts w:ascii="Courier New" w:hAnsi="Courier New" w:cs="Courier New"/>
          <w:color w:val="000000" w:themeColor="text1"/>
          <w:sz w:val="20"/>
          <w:szCs w:val="20"/>
        </w:rPr>
        <w:t>Carr</w:t>
      </w:r>
      <w:proofErr w:type="spellEnd"/>
      <w:r w:rsidRPr="3DB3A30A">
        <w:rPr>
          <w:rFonts w:ascii="Courier New" w:hAnsi="Courier New" w:cs="Courier New"/>
          <w:color w:val="000000" w:themeColor="text1"/>
          <w:sz w:val="20"/>
          <w:szCs w:val="20"/>
        </w:rPr>
        <w:t xml:space="preserve">, D.R., Mix, K.S., Levine, S. </w:t>
      </w:r>
      <w:proofErr w:type="gramStart"/>
      <w:r w:rsidRPr="3DB3A30A">
        <w:rPr>
          <w:rFonts w:ascii="Courier New" w:hAnsi="Courier New" w:cs="Courier New"/>
          <w:color w:val="000000" w:themeColor="text1"/>
          <w:sz w:val="20"/>
          <w:szCs w:val="20"/>
        </w:rPr>
        <w:t>C.(</w:t>
      </w:r>
      <w:proofErr w:type="gramEnd"/>
      <w:r w:rsidRPr="3DB3A30A">
        <w:rPr>
          <w:rFonts w:ascii="Courier New" w:hAnsi="Courier New" w:cs="Courier New"/>
          <w:color w:val="000000" w:themeColor="text1"/>
          <w:sz w:val="20"/>
          <w:szCs w:val="20"/>
        </w:rPr>
        <w:t xml:space="preserve">2023). </w:t>
      </w:r>
      <w:r w:rsidRPr="3DB3A30A">
        <w:rPr>
          <w:rFonts w:ascii="Courier New" w:hAnsi="Courier New" w:cs="Courier New"/>
          <w:i/>
          <w:iCs/>
          <w:sz w:val="20"/>
          <w:szCs w:val="20"/>
        </w:rPr>
        <w:t xml:space="preserve">Diagrams Use and Cognitive Moderators in 2nd Grade Mathematical Word Problem-Solving (v.1) </w:t>
      </w:r>
      <w:r w:rsidRPr="3DB3A30A">
        <w:rPr>
          <w:rFonts w:ascii="Courier New" w:hAnsi="Courier New" w:cs="Courier New"/>
          <w:sz w:val="20"/>
          <w:szCs w:val="20"/>
        </w:rPr>
        <w:t xml:space="preserve">CSV, Digital Repository at the University of Chicago </w:t>
      </w:r>
    </w:p>
    <w:p w14:paraId="51BEC569"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1EA8225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333A2B3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DATA &amp; FILE OVERVIEW</w:t>
      </w:r>
    </w:p>
    <w:p w14:paraId="59998F8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732371F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1D75D8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E2CE82E"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r w:rsidRPr="00257D04">
        <w:rPr>
          <w:rFonts w:ascii="Courier New" w:hAnsi="Courier New" w:cs="Courier New"/>
          <w:color w:val="000000"/>
          <w:sz w:val="20"/>
          <w:szCs w:val="20"/>
        </w:rPr>
        <w:t>1. File List</w:t>
      </w:r>
      <w:r w:rsidRPr="00257D04">
        <w:rPr>
          <w:rFonts w:ascii="Courier New" w:hAnsi="Courier New" w:cs="Courier New"/>
          <w:sz w:val="20"/>
          <w:szCs w:val="20"/>
        </w:rPr>
        <w:t>:</w:t>
      </w:r>
    </w:p>
    <w:p w14:paraId="0BD3ED27"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5C3DACBC" w14:textId="3DAB89CC" w:rsidR="000D0C59" w:rsidRPr="00257D04" w:rsidRDefault="24E24FD9" w:rsidP="24E24FD9">
      <w:pPr>
        <w:widowControl w:val="0"/>
        <w:pBdr>
          <w:top w:val="nil"/>
          <w:left w:val="nil"/>
          <w:bottom w:val="nil"/>
          <w:right w:val="nil"/>
          <w:between w:val="nil"/>
        </w:pBdr>
        <w:rPr>
          <w:rFonts w:ascii="Courier New" w:hAnsi="Courier New" w:cs="Courier New"/>
          <w:sz w:val="20"/>
          <w:szCs w:val="20"/>
        </w:rPr>
      </w:pPr>
      <w:r w:rsidRPr="24E24FD9">
        <w:rPr>
          <w:rFonts w:ascii="Courier New" w:hAnsi="Courier New" w:cs="Courier New"/>
          <w:sz w:val="20"/>
          <w:szCs w:val="20"/>
        </w:rPr>
        <w:t xml:space="preserve">   A. Filename: “</w:t>
      </w:r>
      <w:r w:rsidR="00E6160A" w:rsidRPr="002477DA">
        <w:rPr>
          <w:rFonts w:ascii="Courier New" w:hAnsi="Courier New" w:cs="Courier New"/>
          <w:color w:val="000000" w:themeColor="text1"/>
          <w:sz w:val="20"/>
          <w:szCs w:val="20"/>
        </w:rPr>
        <w:t>Diagrams</w:t>
      </w:r>
      <w:r w:rsidR="00E6160A">
        <w:rPr>
          <w:rFonts w:ascii="Courier New" w:hAnsi="Courier New" w:cs="Courier New"/>
          <w:color w:val="000000" w:themeColor="text1"/>
          <w:sz w:val="20"/>
          <w:szCs w:val="20"/>
        </w:rPr>
        <w:t>_</w:t>
      </w:r>
      <w:r w:rsidR="00E6160A" w:rsidRPr="002477DA">
        <w:rPr>
          <w:rFonts w:ascii="Courier New" w:hAnsi="Courier New" w:cs="Courier New"/>
          <w:color w:val="000000" w:themeColor="text1"/>
          <w:sz w:val="20"/>
          <w:szCs w:val="20"/>
        </w:rPr>
        <w:t>CognitiveModerators</w:t>
      </w:r>
      <w:r w:rsidR="00E6160A">
        <w:rPr>
          <w:rFonts w:ascii="Courier New" w:hAnsi="Courier New" w:cs="Courier New"/>
          <w:color w:val="000000" w:themeColor="text1"/>
          <w:sz w:val="20"/>
          <w:szCs w:val="20"/>
        </w:rPr>
        <w:t>_G2_README</w:t>
      </w:r>
      <w:bookmarkStart w:id="0" w:name="_GoBack"/>
      <w:bookmarkEnd w:id="0"/>
      <w:r w:rsidRPr="24E24FD9">
        <w:rPr>
          <w:rFonts w:ascii="Courier New" w:hAnsi="Courier New" w:cs="Courier New"/>
          <w:sz w:val="20"/>
          <w:szCs w:val="20"/>
        </w:rPr>
        <w:t xml:space="preserve">”        </w:t>
      </w:r>
    </w:p>
    <w:p w14:paraId="451891A5" w14:textId="0E04D2E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r w:rsidRPr="00257D04">
        <w:rPr>
          <w:rFonts w:ascii="Courier New" w:hAnsi="Courier New" w:cs="Courier New"/>
          <w:sz w:val="20"/>
          <w:szCs w:val="20"/>
        </w:rPr>
        <w:t xml:space="preserve">      Short description: Contains </w:t>
      </w:r>
      <w:r w:rsidR="0064481C">
        <w:rPr>
          <w:rFonts w:ascii="Courier New" w:hAnsi="Courier New" w:cs="Courier New"/>
          <w:sz w:val="20"/>
          <w:szCs w:val="20"/>
        </w:rPr>
        <w:t xml:space="preserve">cognitive battery and mathematical word problem </w:t>
      </w:r>
      <w:r w:rsidRPr="00257D04">
        <w:rPr>
          <w:rFonts w:ascii="Courier New" w:hAnsi="Courier New" w:cs="Courier New"/>
          <w:sz w:val="20"/>
          <w:szCs w:val="20"/>
        </w:rPr>
        <w:t xml:space="preserve">test scores </w:t>
      </w:r>
      <w:r w:rsidR="0064481C">
        <w:rPr>
          <w:rFonts w:ascii="Courier New" w:hAnsi="Courier New" w:cs="Courier New"/>
          <w:sz w:val="20"/>
          <w:szCs w:val="20"/>
        </w:rPr>
        <w:t>for</w:t>
      </w:r>
      <w:r w:rsidR="001B1802">
        <w:rPr>
          <w:rFonts w:ascii="Courier New" w:hAnsi="Courier New" w:cs="Courier New"/>
          <w:sz w:val="20"/>
          <w:szCs w:val="20"/>
        </w:rPr>
        <w:t xml:space="preserve"> </w:t>
      </w:r>
      <w:r>
        <w:rPr>
          <w:rFonts w:ascii="Courier New" w:hAnsi="Courier New" w:cs="Courier New"/>
          <w:sz w:val="20"/>
          <w:szCs w:val="20"/>
        </w:rPr>
        <w:t>children in</w:t>
      </w:r>
      <w:r w:rsidRPr="00257D04">
        <w:rPr>
          <w:rFonts w:ascii="Courier New" w:hAnsi="Courier New" w:cs="Courier New"/>
          <w:sz w:val="20"/>
          <w:szCs w:val="20"/>
        </w:rPr>
        <w:t xml:space="preserve"> </w:t>
      </w:r>
      <w:r>
        <w:rPr>
          <w:rFonts w:ascii="Courier New" w:hAnsi="Courier New" w:cs="Courier New"/>
          <w:sz w:val="20"/>
          <w:szCs w:val="20"/>
        </w:rPr>
        <w:t>second grade</w:t>
      </w:r>
      <w:r w:rsidRPr="00257D04">
        <w:rPr>
          <w:rFonts w:ascii="Courier New" w:hAnsi="Courier New" w:cs="Courier New"/>
          <w:sz w:val="20"/>
          <w:szCs w:val="20"/>
        </w:rPr>
        <w:t>.</w:t>
      </w:r>
    </w:p>
    <w:p w14:paraId="5A984F9D"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203330B9"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r w:rsidRPr="00257D04">
        <w:rPr>
          <w:rFonts w:ascii="Courier New" w:hAnsi="Courier New" w:cs="Courier New"/>
          <w:sz w:val="20"/>
          <w:szCs w:val="20"/>
        </w:rPr>
        <w:t xml:space="preserve">        </w:t>
      </w:r>
    </w:p>
    <w:p w14:paraId="66E0F841"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2. Relationship between files:</w:t>
      </w:r>
      <w:r w:rsidRPr="00257D04">
        <w:rPr>
          <w:rFonts w:ascii="Courier New" w:hAnsi="Courier New" w:cs="Courier New"/>
          <w:sz w:val="20"/>
          <w:szCs w:val="20"/>
        </w:rPr>
        <w:t xml:space="preserve"> </w:t>
      </w:r>
      <w:r>
        <w:rPr>
          <w:rFonts w:ascii="Courier New" w:hAnsi="Courier New" w:cs="Courier New"/>
          <w:sz w:val="20"/>
          <w:szCs w:val="20"/>
        </w:rPr>
        <w:t>Not applicable</w:t>
      </w:r>
      <w:r w:rsidRPr="00257D04">
        <w:rPr>
          <w:rFonts w:ascii="Courier New" w:hAnsi="Courier New" w:cs="Courier New"/>
          <w:sz w:val="20"/>
          <w:szCs w:val="20"/>
        </w:rPr>
        <w:t>.</w:t>
      </w:r>
    </w:p>
    <w:p w14:paraId="5FA0C7A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6183D0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AEA8DA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3487A5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3. Additional related data collected that was not included in the current data package: N</w:t>
      </w:r>
      <w:r w:rsidRPr="00257D04">
        <w:rPr>
          <w:rFonts w:ascii="Courier New" w:hAnsi="Courier New" w:cs="Courier New"/>
          <w:sz w:val="20"/>
          <w:szCs w:val="20"/>
        </w:rPr>
        <w:t>ot applicable</w:t>
      </w:r>
    </w:p>
    <w:p w14:paraId="3E8AF496"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3D5FE5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38A9C34"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7976004"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4. Are there multiple versions of the dataset? </w:t>
      </w:r>
      <w:r w:rsidRPr="00257D04">
        <w:rPr>
          <w:rFonts w:ascii="Courier New" w:hAnsi="Courier New" w:cs="Courier New"/>
          <w:sz w:val="20"/>
          <w:szCs w:val="20"/>
        </w:rPr>
        <w:t>No</w:t>
      </w:r>
    </w:p>
    <w:p w14:paraId="754B4D4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If yes, list versions: N</w:t>
      </w:r>
      <w:r w:rsidRPr="00257D04">
        <w:rPr>
          <w:rFonts w:ascii="Courier New" w:hAnsi="Courier New" w:cs="Courier New"/>
          <w:sz w:val="20"/>
          <w:szCs w:val="20"/>
        </w:rPr>
        <w:t>/A</w:t>
      </w:r>
    </w:p>
    <w:p w14:paraId="7497BCF3" w14:textId="232E9733"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 xml:space="preserve">           </w:t>
      </w:r>
    </w:p>
    <w:p w14:paraId="7C38A385"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23E61F3A"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METHODOLOGICAL INFORMATION</w:t>
      </w:r>
    </w:p>
    <w:p w14:paraId="4E48BBE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p>
    <w:p w14:paraId="575E545A"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8D6F80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49F7187D" w14:textId="77777777" w:rsidR="000D0C59" w:rsidRPr="00257D04" w:rsidRDefault="7FB6F8E6" w:rsidP="000D0C59">
      <w:pPr>
        <w:widowControl w:val="0"/>
        <w:pBdr>
          <w:top w:val="nil"/>
          <w:left w:val="nil"/>
          <w:bottom w:val="nil"/>
          <w:right w:val="nil"/>
          <w:between w:val="nil"/>
        </w:pBdr>
        <w:rPr>
          <w:rFonts w:ascii="Courier New" w:hAnsi="Courier New" w:cs="Courier New"/>
          <w:color w:val="000000"/>
          <w:sz w:val="20"/>
          <w:szCs w:val="20"/>
        </w:rPr>
      </w:pPr>
      <w:r w:rsidRPr="7FB6F8E6">
        <w:rPr>
          <w:rFonts w:ascii="Courier New" w:hAnsi="Courier New" w:cs="Courier New"/>
          <w:color w:val="000000" w:themeColor="text1"/>
          <w:sz w:val="20"/>
          <w:szCs w:val="20"/>
        </w:rPr>
        <w:t xml:space="preserve">1. Description of methods used for collection/generation of data: </w:t>
      </w:r>
    </w:p>
    <w:p w14:paraId="33EA3662" w14:textId="59FA3433" w:rsidR="7FB6F8E6" w:rsidRDefault="7FB6F8E6" w:rsidP="7FB6F8E6">
      <w:pPr>
        <w:widowControl w:val="0"/>
        <w:pBdr>
          <w:top w:val="nil"/>
          <w:left w:val="nil"/>
          <w:bottom w:val="nil"/>
          <w:right w:val="nil"/>
          <w:between w:val="nil"/>
        </w:pBdr>
        <w:rPr>
          <w:rFonts w:ascii="Courier New" w:hAnsi="Courier New" w:cs="Courier New"/>
          <w:color w:val="000000" w:themeColor="text1"/>
          <w:sz w:val="20"/>
          <w:szCs w:val="20"/>
        </w:rPr>
      </w:pPr>
      <w:r w:rsidRPr="7FB6F8E6">
        <w:rPr>
          <w:rFonts w:ascii="Courier New" w:hAnsi="Courier New" w:cs="Courier New"/>
          <w:color w:val="000000" w:themeColor="text1"/>
          <w:sz w:val="20"/>
          <w:szCs w:val="20"/>
        </w:rPr>
        <w:t>2nd grade students completed a pretest battery assessing cognitive and mathematical skills relevant to word problem-solving. Participants were then randomly assigned to one of two instructional conditions: instruction with a bar model diagram or instruction without a bar model diagram. Following instruction, all students completed a posttest assessing a near transfer (similar) problem and far transfer (novel) problem.</w:t>
      </w:r>
    </w:p>
    <w:p w14:paraId="0B78F82B"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AD54EEE"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441DAFA" w14:textId="780E5921" w:rsidR="000D0C59" w:rsidRPr="00257D04" w:rsidRDefault="12BCF3BD" w:rsidP="12BCF3BD">
      <w:pPr>
        <w:widowControl w:val="0"/>
        <w:pBdr>
          <w:top w:val="nil"/>
          <w:left w:val="nil"/>
          <w:bottom w:val="nil"/>
          <w:right w:val="nil"/>
          <w:between w:val="nil"/>
        </w:pBdr>
        <w:rPr>
          <w:rFonts w:ascii="Courier New" w:hAnsi="Courier New" w:cs="Courier New"/>
          <w:color w:val="FF0000"/>
          <w:sz w:val="20"/>
          <w:szCs w:val="20"/>
        </w:rPr>
      </w:pPr>
      <w:r w:rsidRPr="12BCF3BD">
        <w:rPr>
          <w:rFonts w:ascii="Courier New" w:hAnsi="Courier New" w:cs="Courier New"/>
          <w:color w:val="000000" w:themeColor="text1"/>
          <w:sz w:val="20"/>
          <w:szCs w:val="20"/>
        </w:rPr>
        <w:lastRenderedPageBreak/>
        <w:t xml:space="preserve">2. Methods for processing the data: Item-level </w:t>
      </w:r>
      <w:r w:rsidRPr="12BCF3BD">
        <w:rPr>
          <w:rFonts w:ascii="Courier New" w:hAnsi="Courier New" w:cs="Courier New"/>
          <w:sz w:val="20"/>
          <w:szCs w:val="20"/>
        </w:rPr>
        <w:t xml:space="preserve">responses from participants were entered into Excel spreadsheets by two independent coders. The two spreadsheets were compared to check for accuracy. Any discrepancies between the two spreadsheets were individually re-checked with the hand-recorded documentation and resolved by a third coder. After all the discrepancies were resolved, when applicable, the item-level responses were summed in Excel and R to determine the raw score. </w:t>
      </w:r>
    </w:p>
    <w:p w14:paraId="0D7A6C7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CA08559"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252878EE" w14:textId="77777777" w:rsidR="000D0C59" w:rsidRPr="00257D04" w:rsidRDefault="000D0C59" w:rsidP="000D0C59">
      <w:pPr>
        <w:widowControl w:val="0"/>
        <w:pBdr>
          <w:top w:val="nil"/>
          <w:left w:val="nil"/>
          <w:bottom w:val="nil"/>
          <w:right w:val="nil"/>
          <w:between w:val="nil"/>
        </w:pBdr>
        <w:rPr>
          <w:rFonts w:ascii="Courier New" w:hAnsi="Courier New" w:cs="Courier New"/>
          <w:color w:val="FF0000"/>
          <w:sz w:val="20"/>
          <w:szCs w:val="20"/>
        </w:rPr>
      </w:pPr>
      <w:r w:rsidRPr="00257D04">
        <w:rPr>
          <w:rFonts w:ascii="Courier New" w:hAnsi="Courier New" w:cs="Courier New"/>
          <w:color w:val="000000"/>
          <w:sz w:val="20"/>
          <w:szCs w:val="20"/>
        </w:rPr>
        <w:t xml:space="preserve">3. Instrument- or software-specific information needed to interpret the data: </w:t>
      </w:r>
      <w:r w:rsidRPr="00272A1E">
        <w:rPr>
          <w:rFonts w:ascii="Courier New" w:hAnsi="Courier New" w:cs="Courier New"/>
          <w:color w:val="000000"/>
          <w:sz w:val="20"/>
          <w:szCs w:val="20"/>
        </w:rPr>
        <w:t>The files are in “.csv” format and can be read by Microsoft Excel and most statistical processing software (e.g., SPSS).</w:t>
      </w:r>
    </w:p>
    <w:p w14:paraId="1CB414E2"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4391F473"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15BAB28"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4. Standards and calibration information, if appropriate: Not applicable</w:t>
      </w:r>
    </w:p>
    <w:p w14:paraId="44C1ED08"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5EAF1B0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7EACD48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5. Environmental/experimental conditions: Children were tested in their elementary school</w:t>
      </w:r>
      <w:r w:rsidRPr="00257D04">
        <w:rPr>
          <w:rFonts w:ascii="Courier New" w:hAnsi="Courier New" w:cs="Courier New"/>
          <w:sz w:val="20"/>
          <w:szCs w:val="20"/>
        </w:rPr>
        <w:t>s.</w:t>
      </w:r>
    </w:p>
    <w:p w14:paraId="47630C79"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DE2637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310F6A9C" w14:textId="02B46C90" w:rsidR="000D0C59" w:rsidRPr="00257D04" w:rsidRDefault="000D0C59" w:rsidP="000D0C59">
      <w:pPr>
        <w:widowControl w:val="0"/>
        <w:pBdr>
          <w:top w:val="nil"/>
          <w:left w:val="nil"/>
          <w:bottom w:val="nil"/>
          <w:right w:val="nil"/>
          <w:between w:val="nil"/>
        </w:pBdr>
        <w:rPr>
          <w:rFonts w:ascii="Courier New" w:hAnsi="Courier New" w:cs="Courier New"/>
          <w:color w:val="FF0000"/>
          <w:sz w:val="20"/>
          <w:szCs w:val="20"/>
        </w:rPr>
      </w:pPr>
      <w:r w:rsidRPr="00257D04">
        <w:rPr>
          <w:rFonts w:ascii="Courier New" w:hAnsi="Courier New" w:cs="Courier New"/>
          <w:color w:val="000000"/>
          <w:sz w:val="20"/>
          <w:szCs w:val="20"/>
        </w:rPr>
        <w:t xml:space="preserve">6. Describe any quality-assurance procedures performed on the data: Data </w:t>
      </w:r>
      <w:r w:rsidRPr="00257D04">
        <w:rPr>
          <w:rFonts w:ascii="Courier New" w:hAnsi="Courier New" w:cs="Courier New"/>
          <w:sz w:val="20"/>
          <w:szCs w:val="20"/>
        </w:rPr>
        <w:t xml:space="preserve">were collected by trained research assistants who worked in pairs to </w:t>
      </w:r>
      <w:r w:rsidR="00F957F6" w:rsidRPr="00257D04">
        <w:rPr>
          <w:rFonts w:ascii="Courier New" w:hAnsi="Courier New" w:cs="Courier New"/>
          <w:sz w:val="20"/>
          <w:szCs w:val="20"/>
        </w:rPr>
        <w:t>ensure</w:t>
      </w:r>
      <w:r w:rsidRPr="00257D04">
        <w:rPr>
          <w:rFonts w:ascii="Courier New" w:hAnsi="Courier New" w:cs="Courier New"/>
          <w:sz w:val="20"/>
          <w:szCs w:val="20"/>
        </w:rPr>
        <w:t xml:space="preserve"> compliance with testing procedures. Children’s scores were recorded on paper response sheets,</w:t>
      </w:r>
      <w:r w:rsidR="008D6C49">
        <w:rPr>
          <w:rFonts w:ascii="Courier New" w:hAnsi="Courier New" w:cs="Courier New"/>
          <w:sz w:val="20"/>
          <w:szCs w:val="20"/>
        </w:rPr>
        <w:t xml:space="preserve"> </w:t>
      </w:r>
      <w:r w:rsidRPr="00257D04">
        <w:rPr>
          <w:rFonts w:ascii="Courier New" w:hAnsi="Courier New" w:cs="Courier New"/>
          <w:sz w:val="20"/>
          <w:szCs w:val="20"/>
        </w:rPr>
        <w:t>transferred to an electronic spreadsheet</w:t>
      </w:r>
      <w:r w:rsidR="008D6C49">
        <w:rPr>
          <w:rFonts w:ascii="Courier New" w:hAnsi="Courier New" w:cs="Courier New"/>
          <w:sz w:val="20"/>
          <w:szCs w:val="20"/>
        </w:rPr>
        <w:t>, and checked for accuracy</w:t>
      </w:r>
      <w:r w:rsidRPr="00257D04">
        <w:rPr>
          <w:rFonts w:ascii="Courier New" w:hAnsi="Courier New" w:cs="Courier New"/>
          <w:sz w:val="20"/>
          <w:szCs w:val="20"/>
        </w:rPr>
        <w:t xml:space="preserve">. </w:t>
      </w:r>
      <w:r w:rsidR="008D6C49">
        <w:rPr>
          <w:rFonts w:ascii="Courier New" w:hAnsi="Courier New" w:cs="Courier New"/>
          <w:sz w:val="20"/>
          <w:szCs w:val="20"/>
        </w:rPr>
        <w:t>One</w:t>
      </w:r>
      <w:r>
        <w:rPr>
          <w:rFonts w:ascii="Courier New" w:hAnsi="Courier New" w:cs="Courier New"/>
          <w:sz w:val="20"/>
          <w:szCs w:val="20"/>
        </w:rPr>
        <w:t xml:space="preserve"> task w</w:t>
      </w:r>
      <w:r w:rsidR="008D6C49">
        <w:rPr>
          <w:rFonts w:ascii="Courier New" w:hAnsi="Courier New" w:cs="Courier New"/>
          <w:sz w:val="20"/>
          <w:szCs w:val="20"/>
        </w:rPr>
        <w:t>as</w:t>
      </w:r>
      <w:r>
        <w:rPr>
          <w:rFonts w:ascii="Courier New" w:hAnsi="Courier New" w:cs="Courier New"/>
          <w:sz w:val="20"/>
          <w:szCs w:val="20"/>
        </w:rPr>
        <w:t xml:space="preserve"> completed on </w:t>
      </w:r>
      <w:r w:rsidR="008D6C49">
        <w:rPr>
          <w:rFonts w:ascii="Courier New" w:hAnsi="Courier New" w:cs="Courier New"/>
          <w:sz w:val="20"/>
          <w:szCs w:val="20"/>
        </w:rPr>
        <w:t xml:space="preserve">a </w:t>
      </w:r>
      <w:r>
        <w:rPr>
          <w:rFonts w:ascii="Courier New" w:hAnsi="Courier New" w:cs="Courier New"/>
          <w:sz w:val="20"/>
          <w:szCs w:val="20"/>
        </w:rPr>
        <w:t>tablet.  Th</w:t>
      </w:r>
      <w:r w:rsidR="008D6C49">
        <w:rPr>
          <w:rFonts w:ascii="Courier New" w:hAnsi="Courier New" w:cs="Courier New"/>
          <w:sz w:val="20"/>
          <w:szCs w:val="20"/>
        </w:rPr>
        <w:t xml:space="preserve">at </w:t>
      </w:r>
      <w:r>
        <w:rPr>
          <w:rFonts w:ascii="Courier New" w:hAnsi="Courier New" w:cs="Courier New"/>
          <w:sz w:val="20"/>
          <w:szCs w:val="20"/>
        </w:rPr>
        <w:t>data w</w:t>
      </w:r>
      <w:r w:rsidR="008D6C49">
        <w:rPr>
          <w:rFonts w:ascii="Courier New" w:hAnsi="Courier New" w:cs="Courier New"/>
          <w:sz w:val="20"/>
          <w:szCs w:val="20"/>
        </w:rPr>
        <w:t>as</w:t>
      </w:r>
      <w:r>
        <w:rPr>
          <w:rFonts w:ascii="Courier New" w:hAnsi="Courier New" w:cs="Courier New"/>
          <w:sz w:val="20"/>
          <w:szCs w:val="20"/>
        </w:rPr>
        <w:t xml:space="preserve"> </w:t>
      </w:r>
      <w:r w:rsidR="008D6C49">
        <w:rPr>
          <w:rFonts w:ascii="Courier New" w:hAnsi="Courier New" w:cs="Courier New"/>
          <w:sz w:val="20"/>
          <w:szCs w:val="20"/>
        </w:rPr>
        <w:t>downloaded from the tablet and uploaded into a spreadsheet</w:t>
      </w:r>
      <w:r>
        <w:rPr>
          <w:rFonts w:ascii="Courier New" w:hAnsi="Courier New" w:cs="Courier New"/>
          <w:sz w:val="20"/>
          <w:szCs w:val="20"/>
        </w:rPr>
        <w:t xml:space="preserve">.  </w:t>
      </w:r>
      <w:r w:rsidR="008D6C49">
        <w:rPr>
          <w:rFonts w:ascii="Courier New" w:hAnsi="Courier New" w:cs="Courier New"/>
          <w:sz w:val="20"/>
          <w:szCs w:val="20"/>
        </w:rPr>
        <w:t>Most of the</w:t>
      </w:r>
      <w:r>
        <w:rPr>
          <w:rFonts w:ascii="Courier New" w:hAnsi="Courier New" w:cs="Courier New"/>
          <w:sz w:val="20"/>
          <w:szCs w:val="20"/>
        </w:rPr>
        <w:t xml:space="preserve"> measures were standardized tests or subtests.  These were administered according to the instructions in the test manuals.  </w:t>
      </w:r>
      <w:r w:rsidRPr="00257D04">
        <w:rPr>
          <w:rFonts w:ascii="Courier New" w:hAnsi="Courier New" w:cs="Courier New"/>
          <w:sz w:val="20"/>
          <w:szCs w:val="20"/>
        </w:rPr>
        <w:t>The</w:t>
      </w:r>
      <w:r w:rsidR="00D82194">
        <w:rPr>
          <w:rFonts w:ascii="Courier New" w:hAnsi="Courier New" w:cs="Courier New"/>
          <w:sz w:val="20"/>
          <w:szCs w:val="20"/>
        </w:rPr>
        <w:t xml:space="preserve"> data </w:t>
      </w:r>
      <w:r w:rsidR="00495CB0">
        <w:rPr>
          <w:rFonts w:ascii="Courier New" w:hAnsi="Courier New" w:cs="Courier New"/>
          <w:sz w:val="20"/>
          <w:szCs w:val="20"/>
        </w:rPr>
        <w:t>was</w:t>
      </w:r>
      <w:r w:rsidR="00D82194">
        <w:rPr>
          <w:rFonts w:ascii="Courier New" w:hAnsi="Courier New" w:cs="Courier New"/>
          <w:sz w:val="20"/>
          <w:szCs w:val="20"/>
        </w:rPr>
        <w:t xml:space="preserve"> entered into</w:t>
      </w:r>
      <w:r w:rsidRPr="00257D04">
        <w:rPr>
          <w:rFonts w:ascii="Courier New" w:hAnsi="Courier New" w:cs="Courier New"/>
          <w:sz w:val="20"/>
          <w:szCs w:val="20"/>
        </w:rPr>
        <w:t xml:space="preserve"> </w:t>
      </w:r>
      <w:r w:rsidR="00495CB0">
        <w:rPr>
          <w:rFonts w:ascii="Courier New" w:hAnsi="Courier New" w:cs="Courier New"/>
          <w:sz w:val="20"/>
          <w:szCs w:val="20"/>
        </w:rPr>
        <w:t xml:space="preserve">two different </w:t>
      </w:r>
      <w:r w:rsidRPr="00257D04">
        <w:rPr>
          <w:rFonts w:ascii="Courier New" w:hAnsi="Courier New" w:cs="Courier New"/>
          <w:sz w:val="20"/>
          <w:szCs w:val="20"/>
        </w:rPr>
        <w:t>spreadsheets</w:t>
      </w:r>
      <w:r w:rsidR="00D82194">
        <w:rPr>
          <w:rFonts w:ascii="Courier New" w:hAnsi="Courier New" w:cs="Courier New"/>
          <w:sz w:val="20"/>
          <w:szCs w:val="20"/>
        </w:rPr>
        <w:t xml:space="preserve"> by two independent coders and</w:t>
      </w:r>
      <w:r w:rsidRPr="00257D04">
        <w:rPr>
          <w:rFonts w:ascii="Courier New" w:hAnsi="Courier New" w:cs="Courier New"/>
          <w:sz w:val="20"/>
          <w:szCs w:val="20"/>
        </w:rPr>
        <w:t xml:space="preserve"> checked for accuracy by </w:t>
      </w:r>
      <w:r w:rsidR="00D82194">
        <w:rPr>
          <w:rFonts w:ascii="Courier New" w:hAnsi="Courier New" w:cs="Courier New"/>
          <w:sz w:val="20"/>
          <w:szCs w:val="20"/>
        </w:rPr>
        <w:t xml:space="preserve">a third </w:t>
      </w:r>
      <w:r w:rsidRPr="00257D04">
        <w:rPr>
          <w:rFonts w:ascii="Courier New" w:hAnsi="Courier New" w:cs="Courier New"/>
          <w:sz w:val="20"/>
          <w:szCs w:val="20"/>
        </w:rPr>
        <w:t>coder</w:t>
      </w:r>
      <w:r>
        <w:rPr>
          <w:rFonts w:ascii="Courier New" w:hAnsi="Courier New" w:cs="Courier New"/>
          <w:sz w:val="20"/>
          <w:szCs w:val="20"/>
        </w:rPr>
        <w:t>.</w:t>
      </w:r>
    </w:p>
    <w:p w14:paraId="37799EFD"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4FD53237"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40F44DCF"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7. People involved with sample collection, processing, analysis and/or submission:</w:t>
      </w:r>
    </w:p>
    <w:p w14:paraId="7759D244"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5C401D0C" w14:textId="232120D5" w:rsidR="000D0C59" w:rsidRDefault="614719DA" w:rsidP="614719DA">
      <w:pPr>
        <w:widowControl w:val="0"/>
        <w:pBdr>
          <w:top w:val="nil"/>
          <w:left w:val="nil"/>
          <w:bottom w:val="nil"/>
          <w:right w:val="nil"/>
          <w:between w:val="nil"/>
        </w:pBdr>
        <w:rPr>
          <w:rFonts w:ascii="Courier New" w:hAnsi="Courier New" w:cs="Courier New"/>
          <w:sz w:val="20"/>
          <w:szCs w:val="20"/>
        </w:rPr>
      </w:pPr>
      <w:r w:rsidRPr="614719DA">
        <w:rPr>
          <w:rFonts w:ascii="Courier New" w:hAnsi="Courier New" w:cs="Courier New"/>
          <w:sz w:val="20"/>
          <w:szCs w:val="20"/>
        </w:rPr>
        <w:t xml:space="preserve">Dania </w:t>
      </w:r>
      <w:proofErr w:type="spellStart"/>
      <w:r w:rsidRPr="614719DA">
        <w:rPr>
          <w:rFonts w:ascii="Courier New" w:hAnsi="Courier New" w:cs="Courier New"/>
          <w:sz w:val="20"/>
          <w:szCs w:val="20"/>
        </w:rPr>
        <w:t>Carr</w:t>
      </w:r>
      <w:proofErr w:type="spellEnd"/>
    </w:p>
    <w:p w14:paraId="103C9B22" w14:textId="57C13F5E" w:rsidR="00F634AD" w:rsidRDefault="00F634AD"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Kelly S. Mix</w:t>
      </w:r>
    </w:p>
    <w:p w14:paraId="0842939C" w14:textId="7DCC377E" w:rsidR="00F634AD" w:rsidRDefault="00F634AD"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Susan C. Levine</w:t>
      </w:r>
    </w:p>
    <w:p w14:paraId="409E5CEB" w14:textId="71AF4CD3" w:rsidR="00F634AD" w:rsidRDefault="00F634AD"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Christopher Dunne</w:t>
      </w:r>
    </w:p>
    <w:p w14:paraId="7828FCD2" w14:textId="4298122F" w:rsidR="00F634AD" w:rsidRDefault="00F634AD"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Allison Haack</w:t>
      </w:r>
    </w:p>
    <w:p w14:paraId="4BDFCE06" w14:textId="4612BA67"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 xml:space="preserve">Samantha </w:t>
      </w:r>
      <w:proofErr w:type="spellStart"/>
      <w:r>
        <w:rPr>
          <w:rFonts w:ascii="Courier New" w:hAnsi="Courier New" w:cs="Courier New"/>
          <w:sz w:val="20"/>
          <w:szCs w:val="20"/>
        </w:rPr>
        <w:t>Macksey</w:t>
      </w:r>
      <w:proofErr w:type="spellEnd"/>
    </w:p>
    <w:p w14:paraId="44BDAA36" w14:textId="3FCE5FC2"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 xml:space="preserve">Danielle </w:t>
      </w:r>
      <w:proofErr w:type="spellStart"/>
      <w:r>
        <w:rPr>
          <w:rFonts w:ascii="Courier New" w:hAnsi="Courier New" w:cs="Courier New"/>
          <w:sz w:val="20"/>
          <w:szCs w:val="20"/>
        </w:rPr>
        <w:t>Gerace</w:t>
      </w:r>
      <w:proofErr w:type="spellEnd"/>
    </w:p>
    <w:p w14:paraId="07C0F106" w14:textId="01E95356"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 xml:space="preserve">Daniela </w:t>
      </w:r>
      <w:proofErr w:type="spellStart"/>
      <w:r>
        <w:rPr>
          <w:rFonts w:ascii="Courier New" w:hAnsi="Courier New" w:cs="Courier New"/>
          <w:sz w:val="20"/>
          <w:szCs w:val="20"/>
        </w:rPr>
        <w:t>Galassini</w:t>
      </w:r>
      <w:proofErr w:type="spellEnd"/>
    </w:p>
    <w:p w14:paraId="70633B3D" w14:textId="6C0D25AF"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Antonio Aguilar</w:t>
      </w:r>
    </w:p>
    <w:p w14:paraId="6DD744D1" w14:textId="1719C1FC"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Grace Yu-Shan Huang</w:t>
      </w:r>
    </w:p>
    <w:p w14:paraId="201B97D8" w14:textId="462D6FB2" w:rsidR="00694FD7" w:rsidRDefault="00694FD7"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 xml:space="preserve">Emily </w:t>
      </w:r>
      <w:r w:rsidR="00CA5AD2">
        <w:rPr>
          <w:rFonts w:ascii="Courier New" w:hAnsi="Courier New" w:cs="Courier New"/>
          <w:sz w:val="20"/>
          <w:szCs w:val="20"/>
        </w:rPr>
        <w:t>Pardo</w:t>
      </w:r>
    </w:p>
    <w:p w14:paraId="4D85E9F2" w14:textId="04BB8B8E" w:rsidR="00CA5AD2" w:rsidRDefault="00CA5AD2"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Kristina Humphrey</w:t>
      </w:r>
    </w:p>
    <w:p w14:paraId="65CA4F7D" w14:textId="1B62AA60" w:rsidR="00CA5AD2" w:rsidRDefault="00CA5AD2" w:rsidP="000D0C59">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 xml:space="preserve">Cristina Aguirre </w:t>
      </w:r>
    </w:p>
    <w:p w14:paraId="61428091" w14:textId="77777777" w:rsidR="00F634AD" w:rsidRPr="00257D04" w:rsidRDefault="00F634AD" w:rsidP="000D0C59">
      <w:pPr>
        <w:widowControl w:val="0"/>
        <w:pBdr>
          <w:top w:val="nil"/>
          <w:left w:val="nil"/>
          <w:bottom w:val="nil"/>
          <w:right w:val="nil"/>
          <w:between w:val="nil"/>
        </w:pBdr>
        <w:rPr>
          <w:rFonts w:ascii="Courier New" w:hAnsi="Courier New" w:cs="Courier New"/>
          <w:sz w:val="20"/>
          <w:szCs w:val="20"/>
        </w:rPr>
      </w:pPr>
    </w:p>
    <w:p w14:paraId="22A74CDF" w14:textId="77777777" w:rsidR="000D0C59" w:rsidRPr="00257D04" w:rsidRDefault="000D0C59" w:rsidP="000D0C59">
      <w:pPr>
        <w:widowControl w:val="0"/>
        <w:pBdr>
          <w:top w:val="nil"/>
          <w:left w:val="nil"/>
          <w:bottom w:val="nil"/>
          <w:right w:val="nil"/>
          <w:between w:val="nil"/>
        </w:pBdr>
        <w:rPr>
          <w:rFonts w:ascii="Courier New" w:hAnsi="Courier New" w:cs="Courier New"/>
          <w:color w:val="FF0000"/>
          <w:sz w:val="20"/>
          <w:szCs w:val="20"/>
        </w:rPr>
      </w:pPr>
    </w:p>
    <w:p w14:paraId="073CD5FD" w14:textId="41FF95E2"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w:t>
      </w:r>
      <w:r w:rsidR="00AC08AE">
        <w:rPr>
          <w:rFonts w:ascii="Courier New" w:hAnsi="Courier New" w:cs="Courier New"/>
          <w:color w:val="000000"/>
          <w:sz w:val="20"/>
          <w:szCs w:val="20"/>
        </w:rPr>
        <w:t>----------------------</w:t>
      </w:r>
    </w:p>
    <w:p w14:paraId="279F851C" w14:textId="2BF71FB0" w:rsidR="000D0C59" w:rsidRPr="00257D04" w:rsidRDefault="0818CDD0" w:rsidP="0818CDD0">
      <w:pPr>
        <w:widowControl w:val="0"/>
        <w:pBdr>
          <w:top w:val="nil"/>
          <w:left w:val="nil"/>
          <w:bottom w:val="nil"/>
          <w:right w:val="nil"/>
          <w:between w:val="nil"/>
        </w:pBdr>
        <w:rPr>
          <w:rFonts w:ascii="Courier New" w:hAnsi="Courier New" w:cs="Courier New"/>
          <w:color w:val="000000" w:themeColor="text1"/>
          <w:sz w:val="20"/>
          <w:szCs w:val="20"/>
        </w:rPr>
      </w:pPr>
      <w:r w:rsidRPr="0818CDD0">
        <w:rPr>
          <w:rFonts w:ascii="Courier New" w:hAnsi="Courier New" w:cs="Courier New"/>
          <w:color w:val="000000" w:themeColor="text1"/>
          <w:sz w:val="20"/>
          <w:szCs w:val="20"/>
        </w:rPr>
        <w:t>DATA-SPECIFIC INFORMATIO</w:t>
      </w:r>
      <w:r w:rsidRPr="0818CDD0">
        <w:rPr>
          <w:rFonts w:ascii="Courier New" w:hAnsi="Courier New" w:cs="Courier New"/>
          <w:sz w:val="20"/>
          <w:szCs w:val="20"/>
        </w:rPr>
        <w:t>N FOR: “I</w:t>
      </w:r>
      <w:r w:rsidRPr="0818CDD0">
        <w:rPr>
          <w:rFonts w:ascii="Courier New" w:hAnsi="Courier New" w:cs="Courier New"/>
          <w:color w:val="000000" w:themeColor="text1"/>
          <w:sz w:val="20"/>
          <w:szCs w:val="20"/>
        </w:rPr>
        <w:t>ES_Visuospatial_2023_Cleaned</w:t>
      </w:r>
      <w:r w:rsidRPr="0818CDD0">
        <w:rPr>
          <w:rFonts w:ascii="Courier New" w:hAnsi="Courier New" w:cs="Courier New"/>
          <w:sz w:val="20"/>
          <w:szCs w:val="20"/>
        </w:rPr>
        <w:t xml:space="preserve">” </w:t>
      </w:r>
    </w:p>
    <w:p w14:paraId="05660FE5" w14:textId="546EF1E1" w:rsidR="000D0C59" w:rsidRPr="00257D04" w:rsidRDefault="0818CDD0" w:rsidP="0818CDD0">
      <w:pPr>
        <w:widowControl w:val="0"/>
        <w:pBdr>
          <w:top w:val="nil"/>
          <w:left w:val="nil"/>
          <w:bottom w:val="nil"/>
          <w:right w:val="nil"/>
          <w:between w:val="nil"/>
        </w:pBdr>
        <w:rPr>
          <w:rFonts w:ascii="Courier New" w:hAnsi="Courier New" w:cs="Courier New"/>
          <w:color w:val="000000"/>
          <w:sz w:val="20"/>
          <w:szCs w:val="20"/>
        </w:rPr>
      </w:pPr>
      <w:r w:rsidRPr="0818CDD0">
        <w:rPr>
          <w:rFonts w:ascii="Courier New" w:hAnsi="Courier New" w:cs="Courier New"/>
          <w:color w:val="000000" w:themeColor="text1"/>
          <w:sz w:val="20"/>
          <w:szCs w:val="20"/>
        </w:rPr>
        <w:t>--------------------------------------------------------------</w:t>
      </w:r>
    </w:p>
    <w:p w14:paraId="377C8275"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3EA59A2C" w14:textId="3A4F9DF6" w:rsidR="000D0C59" w:rsidRPr="00257D04" w:rsidRDefault="1F8F0E8E" w:rsidP="1F8F0E8E">
      <w:pPr>
        <w:widowControl w:val="0"/>
        <w:pBdr>
          <w:top w:val="nil"/>
          <w:left w:val="nil"/>
          <w:bottom w:val="nil"/>
          <w:right w:val="nil"/>
          <w:between w:val="nil"/>
        </w:pBdr>
        <w:rPr>
          <w:rFonts w:ascii="Courier New" w:hAnsi="Courier New" w:cs="Courier New"/>
          <w:sz w:val="20"/>
          <w:szCs w:val="20"/>
        </w:rPr>
      </w:pPr>
      <w:r w:rsidRPr="1F8F0E8E">
        <w:rPr>
          <w:rFonts w:ascii="Courier New" w:hAnsi="Courier New" w:cs="Courier New"/>
          <w:sz w:val="20"/>
          <w:szCs w:val="20"/>
        </w:rPr>
        <w:t>1. Number of variables: 1</w:t>
      </w:r>
      <w:r w:rsidR="0013529D">
        <w:rPr>
          <w:rFonts w:ascii="Courier New" w:hAnsi="Courier New" w:cs="Courier New"/>
          <w:sz w:val="20"/>
          <w:szCs w:val="20"/>
        </w:rPr>
        <w:t>9</w:t>
      </w:r>
    </w:p>
    <w:p w14:paraId="29F74724" w14:textId="77777777" w:rsidR="000D0C59" w:rsidRPr="00257D04" w:rsidRDefault="000D0C59" w:rsidP="000D0C59">
      <w:pPr>
        <w:widowControl w:val="0"/>
        <w:pBdr>
          <w:top w:val="nil"/>
          <w:left w:val="nil"/>
          <w:bottom w:val="nil"/>
          <w:right w:val="nil"/>
          <w:between w:val="nil"/>
        </w:pBdr>
        <w:rPr>
          <w:rFonts w:ascii="Courier New" w:hAnsi="Courier New" w:cs="Courier New"/>
          <w:sz w:val="20"/>
          <w:szCs w:val="20"/>
        </w:rPr>
      </w:pPr>
    </w:p>
    <w:p w14:paraId="0E70F371" w14:textId="11473D27" w:rsidR="000D0C59" w:rsidRDefault="000D0C59" w:rsidP="000D0C59">
      <w:pPr>
        <w:widowControl w:val="0"/>
        <w:pBdr>
          <w:top w:val="nil"/>
          <w:left w:val="nil"/>
          <w:bottom w:val="nil"/>
          <w:right w:val="nil"/>
          <w:between w:val="nil"/>
        </w:pBdr>
        <w:rPr>
          <w:rFonts w:ascii="Courier New" w:hAnsi="Courier New" w:cs="Courier New"/>
          <w:sz w:val="20"/>
          <w:szCs w:val="20"/>
        </w:rPr>
      </w:pPr>
      <w:r w:rsidRPr="00257D04">
        <w:rPr>
          <w:rFonts w:ascii="Courier New" w:hAnsi="Courier New" w:cs="Courier New"/>
          <w:sz w:val="20"/>
          <w:szCs w:val="20"/>
        </w:rPr>
        <w:t xml:space="preserve">2. Number of cases/rows: </w:t>
      </w:r>
      <w:r w:rsidR="0024390C">
        <w:rPr>
          <w:rFonts w:ascii="Courier New" w:hAnsi="Courier New" w:cs="Courier New"/>
          <w:sz w:val="20"/>
          <w:szCs w:val="20"/>
        </w:rPr>
        <w:t>23</w:t>
      </w:r>
      <w:r w:rsidR="00825333">
        <w:rPr>
          <w:rFonts w:ascii="Courier New" w:hAnsi="Courier New" w:cs="Courier New"/>
          <w:sz w:val="20"/>
          <w:szCs w:val="20"/>
        </w:rPr>
        <w:t>0</w:t>
      </w:r>
    </w:p>
    <w:p w14:paraId="63B8BE2F"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p>
    <w:p w14:paraId="4165085C" w14:textId="77777777" w:rsidR="000D0C59" w:rsidRPr="00257D04" w:rsidRDefault="000D0C59" w:rsidP="000D0C59">
      <w:pPr>
        <w:widowControl w:val="0"/>
        <w:pBdr>
          <w:top w:val="nil"/>
          <w:left w:val="nil"/>
          <w:bottom w:val="nil"/>
          <w:right w:val="nil"/>
          <w:between w:val="nil"/>
        </w:pBdr>
        <w:rPr>
          <w:rFonts w:ascii="Courier New" w:hAnsi="Courier New" w:cs="Courier New"/>
          <w:color w:val="000000"/>
          <w:sz w:val="20"/>
          <w:szCs w:val="20"/>
        </w:rPr>
      </w:pPr>
      <w:r w:rsidRPr="00257D04">
        <w:rPr>
          <w:rFonts w:ascii="Courier New" w:hAnsi="Courier New" w:cs="Courier New"/>
          <w:color w:val="000000"/>
          <w:sz w:val="20"/>
          <w:szCs w:val="20"/>
        </w:rPr>
        <w:t>3. Variable List</w:t>
      </w:r>
    </w:p>
    <w:p w14:paraId="0CA603A3" w14:textId="77777777" w:rsidR="004D6CB5" w:rsidRDefault="004D6CB5" w:rsidP="000D0C59">
      <w:pPr>
        <w:widowControl w:val="0"/>
        <w:rPr>
          <w:rFonts w:ascii="Courier New" w:hAnsi="Courier New" w:cs="Courier New"/>
          <w:sz w:val="20"/>
          <w:szCs w:val="20"/>
        </w:rPr>
      </w:pPr>
    </w:p>
    <w:p w14:paraId="502E4FA1" w14:textId="22AE1D47" w:rsidR="000D0C59" w:rsidRPr="00257D04" w:rsidRDefault="000D0C59" w:rsidP="000D0C59">
      <w:pPr>
        <w:widowControl w:val="0"/>
        <w:rPr>
          <w:rFonts w:ascii="Courier New" w:hAnsi="Courier New" w:cs="Courier New"/>
          <w:sz w:val="20"/>
          <w:szCs w:val="20"/>
        </w:rPr>
      </w:pPr>
      <w:r w:rsidRPr="00257D04">
        <w:rPr>
          <w:rFonts w:ascii="Courier New" w:hAnsi="Courier New" w:cs="Courier New"/>
          <w:sz w:val="20"/>
          <w:szCs w:val="20"/>
        </w:rPr>
        <w:t xml:space="preserve">A. </w:t>
      </w:r>
      <w:r w:rsidRPr="00AB559A">
        <w:rPr>
          <w:rFonts w:ascii="Courier New" w:hAnsi="Courier New" w:cs="Courier New"/>
          <w:sz w:val="20"/>
          <w:szCs w:val="20"/>
        </w:rPr>
        <w:t>Name:</w:t>
      </w:r>
      <w:r w:rsidRPr="00257D04">
        <w:rPr>
          <w:rFonts w:ascii="Courier New" w:hAnsi="Courier New" w:cs="Courier New"/>
          <w:sz w:val="20"/>
          <w:szCs w:val="20"/>
        </w:rPr>
        <w:t xml:space="preserve"> “</w:t>
      </w:r>
      <w:proofErr w:type="spellStart"/>
      <w:r w:rsidR="00C36737">
        <w:rPr>
          <w:rFonts w:ascii="Courier New" w:hAnsi="Courier New" w:cs="Courier New"/>
          <w:sz w:val="20"/>
          <w:szCs w:val="20"/>
        </w:rPr>
        <w:t>Subject_ID</w:t>
      </w:r>
      <w:proofErr w:type="spellEnd"/>
      <w:r w:rsidRPr="00257D04">
        <w:rPr>
          <w:rFonts w:ascii="Courier New" w:hAnsi="Courier New" w:cs="Courier New"/>
          <w:sz w:val="20"/>
          <w:szCs w:val="20"/>
        </w:rPr>
        <w:t>”</w:t>
      </w:r>
    </w:p>
    <w:p w14:paraId="2FA91D68" w14:textId="77777777" w:rsidR="00AB559A" w:rsidRDefault="000D0C59" w:rsidP="000D0C59">
      <w:pPr>
        <w:widowControl w:val="0"/>
        <w:rPr>
          <w:rFonts w:ascii="Courier New" w:hAnsi="Courier New" w:cs="Courier New"/>
          <w:sz w:val="20"/>
          <w:szCs w:val="20"/>
        </w:rPr>
      </w:pPr>
      <w:r w:rsidRPr="00257D04">
        <w:rPr>
          <w:rFonts w:ascii="Courier New" w:hAnsi="Courier New" w:cs="Courier New"/>
          <w:sz w:val="20"/>
          <w:szCs w:val="20"/>
        </w:rPr>
        <w:t xml:space="preserve">       </w:t>
      </w:r>
    </w:p>
    <w:p w14:paraId="1BB1C1DC" w14:textId="30CC7B76" w:rsidR="000D0C59" w:rsidRDefault="000D0C59" w:rsidP="00AB559A">
      <w:pPr>
        <w:widowControl w:val="0"/>
        <w:ind w:firstLine="720"/>
        <w:rPr>
          <w:rFonts w:ascii="Courier New" w:hAnsi="Courier New" w:cs="Courier New"/>
          <w:sz w:val="20"/>
          <w:szCs w:val="20"/>
        </w:rPr>
      </w:pPr>
      <w:r w:rsidRPr="00AB559A">
        <w:rPr>
          <w:rFonts w:ascii="Courier New" w:hAnsi="Courier New" w:cs="Courier New"/>
          <w:sz w:val="20"/>
          <w:szCs w:val="20"/>
        </w:rPr>
        <w:t>Description</w:t>
      </w:r>
      <w:r w:rsidRPr="00257D04">
        <w:rPr>
          <w:rFonts w:ascii="Courier New" w:hAnsi="Courier New" w:cs="Courier New"/>
          <w:sz w:val="20"/>
          <w:szCs w:val="20"/>
        </w:rPr>
        <w:t>: Identification number assigned to participants.</w:t>
      </w:r>
    </w:p>
    <w:p w14:paraId="33B70EF8" w14:textId="77777777" w:rsidR="004D6CB5" w:rsidRDefault="004D6CB5" w:rsidP="004D6CB5">
      <w:pPr>
        <w:widowControl w:val="0"/>
        <w:rPr>
          <w:rFonts w:ascii="Courier New" w:hAnsi="Courier New" w:cs="Courier New"/>
          <w:sz w:val="20"/>
          <w:szCs w:val="20"/>
        </w:rPr>
      </w:pPr>
    </w:p>
    <w:p w14:paraId="3583AD7C" w14:textId="7BE8DC51" w:rsidR="00E14A52" w:rsidRPr="00257D04" w:rsidRDefault="00E14A52" w:rsidP="00E14A52">
      <w:pPr>
        <w:widowControl w:val="0"/>
        <w:rPr>
          <w:rFonts w:ascii="Courier New" w:hAnsi="Courier New" w:cs="Courier New"/>
          <w:color w:val="4A86E8"/>
          <w:sz w:val="20"/>
          <w:szCs w:val="20"/>
        </w:rPr>
      </w:pPr>
      <w:r>
        <w:rPr>
          <w:rFonts w:ascii="Courier New" w:hAnsi="Courier New" w:cs="Courier New"/>
          <w:sz w:val="20"/>
          <w:szCs w:val="20"/>
        </w:rPr>
        <w:t>B</w:t>
      </w:r>
      <w:r w:rsidRPr="00257D04">
        <w:rPr>
          <w:rFonts w:ascii="Courier New" w:hAnsi="Courier New" w:cs="Courier New"/>
          <w:sz w:val="20"/>
          <w:szCs w:val="20"/>
        </w:rPr>
        <w:t xml:space="preserve">. </w:t>
      </w:r>
      <w:r w:rsidRPr="00AB559A">
        <w:rPr>
          <w:rFonts w:ascii="Courier New" w:hAnsi="Courier New" w:cs="Courier New"/>
          <w:sz w:val="20"/>
          <w:szCs w:val="20"/>
        </w:rPr>
        <w:t>Name:</w:t>
      </w:r>
      <w:r w:rsidRPr="00257D04">
        <w:rPr>
          <w:rFonts w:ascii="Courier New" w:hAnsi="Courier New" w:cs="Courier New"/>
          <w:sz w:val="20"/>
          <w:szCs w:val="20"/>
        </w:rPr>
        <w:t xml:space="preserve"> “</w:t>
      </w:r>
      <w:r>
        <w:rPr>
          <w:rFonts w:ascii="Courier New" w:hAnsi="Courier New" w:cs="Courier New"/>
          <w:sz w:val="20"/>
          <w:szCs w:val="20"/>
        </w:rPr>
        <w:t>Version</w:t>
      </w:r>
      <w:r w:rsidRPr="00257D04">
        <w:rPr>
          <w:rFonts w:ascii="Courier New" w:hAnsi="Courier New" w:cs="Courier New"/>
          <w:sz w:val="20"/>
          <w:szCs w:val="20"/>
        </w:rPr>
        <w:t>”</w:t>
      </w:r>
    </w:p>
    <w:p w14:paraId="17A346FD" w14:textId="77777777" w:rsidR="00E14A52" w:rsidRDefault="00E14A52" w:rsidP="00E14A52">
      <w:pPr>
        <w:widowControl w:val="0"/>
        <w:rPr>
          <w:rFonts w:ascii="Courier New" w:hAnsi="Courier New" w:cs="Courier New"/>
          <w:sz w:val="20"/>
          <w:szCs w:val="20"/>
          <w:u w:val="single"/>
        </w:rPr>
      </w:pPr>
    </w:p>
    <w:p w14:paraId="6DE722B0" w14:textId="0A7A18F9" w:rsidR="00E14A52" w:rsidRPr="00257D04" w:rsidRDefault="5B88BE32" w:rsidP="00E14A52">
      <w:pPr>
        <w:widowControl w:val="0"/>
        <w:ind w:firstLine="720"/>
        <w:rPr>
          <w:rFonts w:ascii="Courier New" w:hAnsi="Courier New" w:cs="Courier New"/>
          <w:sz w:val="20"/>
          <w:szCs w:val="20"/>
        </w:rPr>
      </w:pPr>
      <w:r w:rsidRPr="5B88BE32">
        <w:rPr>
          <w:rFonts w:ascii="Courier New" w:hAnsi="Courier New" w:cs="Courier New"/>
          <w:sz w:val="20"/>
          <w:szCs w:val="20"/>
        </w:rPr>
        <w:t xml:space="preserve">Description: Order of the assessment battery that was administered to the student. The order of version A was randomly determined. The order of version B was the reverse order of version A. </w:t>
      </w:r>
    </w:p>
    <w:p w14:paraId="572A9E6A" w14:textId="77777777" w:rsidR="00E14A52" w:rsidRDefault="00E14A52" w:rsidP="00E14A52">
      <w:pPr>
        <w:widowControl w:val="0"/>
        <w:ind w:left="720"/>
        <w:rPr>
          <w:rFonts w:ascii="Courier New" w:hAnsi="Courier New" w:cs="Courier New"/>
          <w:sz w:val="20"/>
          <w:szCs w:val="20"/>
        </w:rPr>
      </w:pPr>
    </w:p>
    <w:p w14:paraId="190C38AE" w14:textId="3A2B46C1" w:rsidR="00E14A52" w:rsidRPr="00257D04" w:rsidRDefault="5B88BE32" w:rsidP="00E14A52">
      <w:pPr>
        <w:widowControl w:val="0"/>
        <w:ind w:firstLine="720"/>
        <w:rPr>
          <w:rFonts w:ascii="Courier New" w:hAnsi="Courier New" w:cs="Courier New"/>
          <w:sz w:val="20"/>
          <w:szCs w:val="20"/>
        </w:rPr>
      </w:pPr>
      <w:r w:rsidRPr="5B88BE32">
        <w:rPr>
          <w:rFonts w:ascii="Courier New" w:hAnsi="Courier New" w:cs="Courier New"/>
          <w:sz w:val="20"/>
          <w:szCs w:val="20"/>
        </w:rPr>
        <w:t>A = Matrix Reasoning, Math Facts Fluency, Forward/Backward Letter Span, Magnitude, Which N, Calculation, Transcoding, Word Problems, VSWM, Visualization-Spatial Relations, Flanker, Understanding Directions</w:t>
      </w:r>
    </w:p>
    <w:p w14:paraId="04E71B78" w14:textId="77777777" w:rsidR="00E14A52" w:rsidRDefault="00E14A52" w:rsidP="00E14A52">
      <w:pPr>
        <w:widowControl w:val="0"/>
        <w:ind w:left="720"/>
        <w:rPr>
          <w:rFonts w:ascii="Courier New" w:hAnsi="Courier New" w:cs="Courier New"/>
          <w:sz w:val="20"/>
          <w:szCs w:val="20"/>
        </w:rPr>
      </w:pPr>
    </w:p>
    <w:p w14:paraId="31157D2C" w14:textId="466A24A1" w:rsidR="00E14A52" w:rsidRPr="00257D04" w:rsidRDefault="5B88BE32" w:rsidP="00E14A52">
      <w:pPr>
        <w:widowControl w:val="0"/>
        <w:ind w:firstLine="720"/>
        <w:rPr>
          <w:rFonts w:ascii="Courier New" w:hAnsi="Courier New" w:cs="Courier New"/>
          <w:sz w:val="20"/>
          <w:szCs w:val="20"/>
        </w:rPr>
      </w:pPr>
      <w:r w:rsidRPr="5B88BE32">
        <w:rPr>
          <w:rFonts w:ascii="Courier New" w:hAnsi="Courier New" w:cs="Courier New"/>
          <w:sz w:val="20"/>
          <w:szCs w:val="20"/>
        </w:rPr>
        <w:t>B = Understanding Directions, Flanker, Visualization-Spatial Relations, VSWM, Word Problems, Transcoding, Calculation, Which N, Magnitude, Forward/Backward Letter Span, Math Fact Fluency, Matrix Reasoning</w:t>
      </w:r>
    </w:p>
    <w:p w14:paraId="3D82D5A0" w14:textId="77777777" w:rsidR="00E14A52" w:rsidRDefault="00E14A52" w:rsidP="004D6CB5">
      <w:pPr>
        <w:widowControl w:val="0"/>
        <w:rPr>
          <w:rFonts w:ascii="Courier New" w:hAnsi="Courier New" w:cs="Courier New"/>
          <w:sz w:val="20"/>
          <w:szCs w:val="20"/>
        </w:rPr>
      </w:pPr>
    </w:p>
    <w:p w14:paraId="3E574876" w14:textId="77777777" w:rsidR="00E14A52" w:rsidRDefault="00E14A52" w:rsidP="004D6CB5">
      <w:pPr>
        <w:widowControl w:val="0"/>
        <w:rPr>
          <w:rFonts w:ascii="Courier New" w:hAnsi="Courier New" w:cs="Courier New"/>
          <w:sz w:val="20"/>
          <w:szCs w:val="20"/>
        </w:rPr>
      </w:pPr>
    </w:p>
    <w:p w14:paraId="0D66DDC1" w14:textId="52D72858" w:rsidR="000D0C59" w:rsidRPr="00257D04" w:rsidRDefault="7F907D7B" w:rsidP="1F8F0E8E">
      <w:pPr>
        <w:widowControl w:val="0"/>
        <w:rPr>
          <w:rFonts w:ascii="Courier New" w:hAnsi="Courier New" w:cs="Courier New"/>
          <w:sz w:val="20"/>
          <w:szCs w:val="20"/>
        </w:rPr>
      </w:pPr>
      <w:r w:rsidRPr="7F907D7B">
        <w:rPr>
          <w:rFonts w:ascii="Courier New" w:hAnsi="Courier New" w:cs="Courier New"/>
          <w:sz w:val="20"/>
          <w:szCs w:val="20"/>
        </w:rPr>
        <w:t>C. Name: “Gender”</w:t>
      </w:r>
    </w:p>
    <w:p w14:paraId="4B7E0686" w14:textId="1477CD8E" w:rsidR="1F8F0E8E" w:rsidRDefault="1F8F0E8E" w:rsidP="1F8F0E8E">
      <w:pPr>
        <w:widowControl w:val="0"/>
        <w:ind w:firstLine="720"/>
        <w:rPr>
          <w:rFonts w:ascii="Courier New" w:hAnsi="Courier New" w:cs="Courier New"/>
          <w:sz w:val="20"/>
          <w:szCs w:val="20"/>
        </w:rPr>
      </w:pPr>
      <w:r w:rsidRPr="1F8F0E8E">
        <w:rPr>
          <w:rFonts w:ascii="Courier New" w:hAnsi="Courier New" w:cs="Courier New"/>
          <w:sz w:val="20"/>
          <w:szCs w:val="20"/>
        </w:rPr>
        <w:t xml:space="preserve">Description: The gender of each participant as observed by assessors administrating the assessment battery. </w:t>
      </w:r>
    </w:p>
    <w:p w14:paraId="402DA5B4" w14:textId="6066615C" w:rsidR="1F8F0E8E" w:rsidRDefault="1F8F0E8E" w:rsidP="1F8F0E8E">
      <w:pPr>
        <w:widowControl w:val="0"/>
        <w:rPr>
          <w:rFonts w:ascii="Courier New" w:hAnsi="Courier New" w:cs="Courier New"/>
          <w:sz w:val="20"/>
          <w:szCs w:val="20"/>
        </w:rPr>
      </w:pPr>
      <w:r w:rsidRPr="1F8F0E8E">
        <w:rPr>
          <w:rFonts w:ascii="Courier New" w:hAnsi="Courier New" w:cs="Courier New"/>
          <w:sz w:val="20"/>
          <w:szCs w:val="20"/>
        </w:rPr>
        <w:t>M = Male</w:t>
      </w:r>
    </w:p>
    <w:p w14:paraId="1CB3D883" w14:textId="60FC3A5F" w:rsidR="1F8F0E8E" w:rsidRDefault="7D90C900" w:rsidP="1F8F0E8E">
      <w:pPr>
        <w:widowControl w:val="0"/>
        <w:rPr>
          <w:rFonts w:ascii="Courier New" w:hAnsi="Courier New" w:cs="Courier New"/>
          <w:sz w:val="20"/>
          <w:szCs w:val="20"/>
        </w:rPr>
      </w:pPr>
      <w:r w:rsidRPr="7D90C900">
        <w:rPr>
          <w:rFonts w:ascii="Courier New" w:hAnsi="Courier New" w:cs="Courier New"/>
          <w:sz w:val="20"/>
          <w:szCs w:val="20"/>
        </w:rPr>
        <w:t>F = Female</w:t>
      </w:r>
    </w:p>
    <w:p w14:paraId="6ED6C873" w14:textId="314FF164" w:rsidR="7D90C900" w:rsidRDefault="7D90C900" w:rsidP="7D90C900">
      <w:pPr>
        <w:widowControl w:val="0"/>
        <w:rPr>
          <w:rFonts w:ascii="Courier New" w:hAnsi="Courier New" w:cs="Courier New"/>
          <w:sz w:val="20"/>
          <w:szCs w:val="20"/>
        </w:rPr>
      </w:pPr>
    </w:p>
    <w:p w14:paraId="0851CCDA" w14:textId="2FC4A4C8" w:rsidR="1F8F0E8E" w:rsidRPr="00B16E9B" w:rsidRDefault="7D90C900" w:rsidP="1F8F0E8E">
      <w:pPr>
        <w:widowControl w:val="0"/>
      </w:pPr>
      <w:r w:rsidRPr="7D90C900">
        <w:rPr>
          <w:rFonts w:ascii="Courier New" w:hAnsi="Courier New" w:cs="Courier New"/>
          <w:sz w:val="20"/>
          <w:szCs w:val="20"/>
        </w:rPr>
        <w:t>D. Name: “Condition”</w:t>
      </w:r>
    </w:p>
    <w:p w14:paraId="21BE7A57" w14:textId="77777777" w:rsidR="1F8F0E8E" w:rsidRDefault="1F8F0E8E" w:rsidP="1F8F0E8E">
      <w:pPr>
        <w:widowControl w:val="0"/>
        <w:rPr>
          <w:rFonts w:ascii="Courier New" w:hAnsi="Courier New" w:cs="Courier New"/>
          <w:sz w:val="20"/>
          <w:szCs w:val="20"/>
        </w:rPr>
      </w:pPr>
    </w:p>
    <w:p w14:paraId="2CBB74F2" w14:textId="618BE14C" w:rsidR="1F8F0E8E" w:rsidRDefault="1F8F0E8E" w:rsidP="1F8F0E8E">
      <w:pPr>
        <w:widowControl w:val="0"/>
        <w:ind w:firstLine="720"/>
        <w:rPr>
          <w:rFonts w:ascii="Courier New" w:hAnsi="Courier New" w:cs="Courier New"/>
          <w:sz w:val="20"/>
          <w:szCs w:val="20"/>
        </w:rPr>
      </w:pPr>
      <w:r w:rsidRPr="1F8F0E8E">
        <w:rPr>
          <w:rFonts w:ascii="Courier New" w:hAnsi="Courier New" w:cs="Courier New"/>
          <w:sz w:val="20"/>
          <w:szCs w:val="20"/>
        </w:rPr>
        <w:t xml:space="preserve">Description: Condition assignment of each participant. Participants’ general intelligence (based on their fluid reasoning score) and gender were controlled during condition assignment.  </w:t>
      </w:r>
    </w:p>
    <w:p w14:paraId="1CEF3184" w14:textId="0EE32884" w:rsidR="1F8F0E8E" w:rsidRDefault="1F8F0E8E" w:rsidP="1F8F0E8E">
      <w:pPr>
        <w:widowControl w:val="0"/>
        <w:ind w:firstLine="720"/>
        <w:rPr>
          <w:rFonts w:ascii="Courier New" w:hAnsi="Courier New" w:cs="Courier New"/>
          <w:sz w:val="20"/>
          <w:szCs w:val="20"/>
        </w:rPr>
      </w:pPr>
      <w:r w:rsidRPr="1F8F0E8E">
        <w:rPr>
          <w:rFonts w:ascii="Courier New" w:hAnsi="Courier New" w:cs="Courier New"/>
          <w:sz w:val="20"/>
          <w:szCs w:val="20"/>
        </w:rPr>
        <w:t>Control = Control condition without diagrams</w:t>
      </w:r>
    </w:p>
    <w:p w14:paraId="1E8366DA" w14:textId="6A09494F" w:rsidR="1F8F0E8E" w:rsidRDefault="1F8F0E8E" w:rsidP="1F8F0E8E">
      <w:pPr>
        <w:widowControl w:val="0"/>
        <w:ind w:firstLine="720"/>
        <w:rPr>
          <w:rFonts w:ascii="Courier New" w:hAnsi="Courier New" w:cs="Courier New"/>
          <w:sz w:val="20"/>
          <w:szCs w:val="20"/>
        </w:rPr>
      </w:pPr>
      <w:r w:rsidRPr="1F8F0E8E">
        <w:rPr>
          <w:rFonts w:ascii="Courier New" w:hAnsi="Courier New" w:cs="Courier New"/>
          <w:sz w:val="20"/>
          <w:szCs w:val="20"/>
        </w:rPr>
        <w:t>Diagram = Experimental condition with diagrams</w:t>
      </w:r>
    </w:p>
    <w:p w14:paraId="68EEA823" w14:textId="0B475A7D" w:rsidR="1F8F0E8E" w:rsidRDefault="1F8F0E8E" w:rsidP="1F8F0E8E">
      <w:pPr>
        <w:widowControl w:val="0"/>
        <w:rPr>
          <w:rFonts w:ascii="Courier New" w:hAnsi="Courier New" w:cs="Courier New"/>
          <w:sz w:val="20"/>
          <w:szCs w:val="20"/>
        </w:rPr>
      </w:pPr>
      <w:r w:rsidRPr="1F8F0E8E">
        <w:rPr>
          <w:rFonts w:ascii="Courier New" w:hAnsi="Courier New" w:cs="Courier New"/>
          <w:sz w:val="20"/>
          <w:szCs w:val="20"/>
        </w:rPr>
        <w:t>Note: Participants 205094, 205021, 201012, 201060, and 205058 are missing data for this measure. These cases are marked “NA”.</w:t>
      </w:r>
    </w:p>
    <w:p w14:paraId="40CEDF3A" w14:textId="2B8A1200" w:rsidR="00AB559A" w:rsidRDefault="00AB559A" w:rsidP="6459CD4C">
      <w:pPr>
        <w:widowControl w:val="0"/>
        <w:rPr>
          <w:rFonts w:ascii="Courier New" w:hAnsi="Courier New" w:cs="Courier New"/>
          <w:sz w:val="20"/>
          <w:szCs w:val="20"/>
        </w:rPr>
      </w:pPr>
    </w:p>
    <w:p w14:paraId="2EC9DE03" w14:textId="5AC0FC71" w:rsidR="000D0C59" w:rsidRPr="00257D04" w:rsidRDefault="00B16E9B" w:rsidP="78B8A9EC">
      <w:pPr>
        <w:widowControl w:val="0"/>
        <w:rPr>
          <w:rFonts w:ascii="Courier New" w:hAnsi="Courier New" w:cs="Courier New"/>
          <w:sz w:val="20"/>
          <w:szCs w:val="20"/>
        </w:rPr>
      </w:pPr>
      <w:r>
        <w:rPr>
          <w:rFonts w:ascii="Courier New" w:hAnsi="Courier New" w:cs="Courier New"/>
          <w:sz w:val="20"/>
          <w:szCs w:val="20"/>
        </w:rPr>
        <w:t>E</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PreTestWord</w:t>
      </w:r>
      <w:proofErr w:type="spellEnd"/>
      <w:r w:rsidR="7D90C900" w:rsidRPr="7D90C900">
        <w:rPr>
          <w:rFonts w:ascii="Courier New" w:hAnsi="Courier New" w:cs="Courier New"/>
          <w:sz w:val="20"/>
          <w:szCs w:val="20"/>
        </w:rPr>
        <w:t>”</w:t>
      </w:r>
    </w:p>
    <w:p w14:paraId="4FD98CEE" w14:textId="1BF965CD" w:rsidR="000D0C59" w:rsidRPr="00257D04" w:rsidRDefault="4134379F" w:rsidP="78B8A9EC">
      <w:pPr>
        <w:widowControl w:val="0"/>
        <w:ind w:firstLine="720"/>
        <w:rPr>
          <w:rFonts w:ascii="Courier New" w:hAnsi="Courier New" w:cs="Courier New"/>
          <w:sz w:val="20"/>
          <w:szCs w:val="20"/>
        </w:rPr>
      </w:pPr>
      <w:r w:rsidRPr="4134379F">
        <w:rPr>
          <w:rFonts w:ascii="Courier New" w:hAnsi="Courier New" w:cs="Courier New"/>
          <w:sz w:val="20"/>
          <w:szCs w:val="20"/>
        </w:rPr>
        <w:t xml:space="preserve">Description: Raw score on a pre-test word problem task in which </w:t>
      </w:r>
      <w:r w:rsidRPr="4134379F">
        <w:rPr>
          <w:rFonts w:ascii="Courier New" w:hAnsi="Courier New" w:cs="Courier New"/>
          <w:sz w:val="20"/>
          <w:szCs w:val="20"/>
        </w:rPr>
        <w:lastRenderedPageBreak/>
        <w:t xml:space="preserve">participants solved </w:t>
      </w:r>
      <w:proofErr w:type="gramStart"/>
      <w:r w:rsidRPr="4134379F">
        <w:rPr>
          <w:rFonts w:ascii="Courier New" w:hAnsi="Courier New" w:cs="Courier New"/>
          <w:sz w:val="20"/>
          <w:szCs w:val="20"/>
        </w:rPr>
        <w:t>six word</w:t>
      </w:r>
      <w:proofErr w:type="gramEnd"/>
      <w:r w:rsidRPr="4134379F">
        <w:rPr>
          <w:rFonts w:ascii="Courier New" w:hAnsi="Courier New" w:cs="Courier New"/>
          <w:sz w:val="20"/>
          <w:szCs w:val="20"/>
        </w:rPr>
        <w:t xml:space="preserve"> problems. Two problems had a simple structure that involved either a change schema or a combine schema, requiring only one operation to solve (either addition or subtraction) and including numbers less than 15. Four problems had a complex structure that involved either a combination of a combine schema and a compare schema or a combination of a combine schema and a change schema, requiring multiple steps to solve using both addition and subtraction and extraneous information. Two of these more challenging problems included numbers greater than 30, and two included numbers less than 15. These problems provide a baseline measure of children’s word problem-solving skills. Item-level responses were scored so that 1 = correct and 0 = incorrect and then summed to get a final score. Scores range from 0 (no items correct) to 6 (all items correct).</w:t>
      </w:r>
    </w:p>
    <w:p w14:paraId="52F7642A" w14:textId="2DAD6418" w:rsidR="000D0C59" w:rsidRPr="00257D04" w:rsidRDefault="000D0C59" w:rsidP="78B8A9EC">
      <w:pPr>
        <w:widowControl w:val="0"/>
        <w:pBdr>
          <w:top w:val="nil"/>
          <w:left w:val="nil"/>
          <w:bottom w:val="nil"/>
          <w:right w:val="nil"/>
          <w:between w:val="nil"/>
        </w:pBdr>
        <w:ind w:firstLine="720"/>
        <w:rPr>
          <w:rFonts w:ascii="Courier New" w:hAnsi="Courier New" w:cs="Courier New"/>
          <w:sz w:val="20"/>
          <w:szCs w:val="20"/>
        </w:rPr>
      </w:pPr>
    </w:p>
    <w:p w14:paraId="6090B477" w14:textId="2455F18F" w:rsidR="000D0C59" w:rsidRPr="00257D04" w:rsidRDefault="00B16E9B" w:rsidP="78B8A9EC">
      <w:pPr>
        <w:widowControl w:val="0"/>
        <w:rPr>
          <w:rFonts w:ascii="Courier New" w:hAnsi="Courier New" w:cs="Courier New"/>
          <w:sz w:val="20"/>
          <w:szCs w:val="20"/>
        </w:rPr>
      </w:pPr>
      <w:r>
        <w:rPr>
          <w:rFonts w:ascii="Courier New" w:hAnsi="Courier New" w:cs="Courier New"/>
          <w:sz w:val="20"/>
          <w:szCs w:val="20"/>
        </w:rPr>
        <w:t>F</w:t>
      </w:r>
      <w:r w:rsidR="7D90C900" w:rsidRPr="7D90C900">
        <w:rPr>
          <w:rFonts w:ascii="Courier New" w:hAnsi="Courier New" w:cs="Courier New"/>
          <w:sz w:val="20"/>
          <w:szCs w:val="20"/>
        </w:rPr>
        <w:t>. Name: “Span”</w:t>
      </w:r>
    </w:p>
    <w:p w14:paraId="2D0DA9A5" w14:textId="11EC07D7" w:rsidR="000D0C59" w:rsidRPr="00257D04" w:rsidRDefault="77B26C57" w:rsidP="78B8A9EC">
      <w:pPr>
        <w:widowControl w:val="0"/>
        <w:ind w:firstLine="720"/>
        <w:rPr>
          <w:rFonts w:ascii="Courier New" w:hAnsi="Courier New" w:cs="Courier New"/>
          <w:sz w:val="20"/>
          <w:szCs w:val="20"/>
        </w:rPr>
      </w:pPr>
      <w:r w:rsidRPr="77B26C57">
        <w:rPr>
          <w:rFonts w:ascii="Courier New" w:hAnsi="Courier New" w:cs="Courier New"/>
          <w:sz w:val="20"/>
          <w:szCs w:val="20"/>
        </w:rPr>
        <w:t>Description: Raw score on a combined Forward Letter Span Task and Backward Letter Span Task to assess verbal working memory. On each trial, the experimenter orally presented randomized sequences of consonants. The child was asked to reproduce the sequence aloud in either a forward or backward order. Sequence lengths for both the forward and backward spans began with 2 letters and increased by 1 every two trials to a maximum of 9 letters or until the child responded incorrectly to two trials of the same sequence length. Both tests were discontinued after two consecutive incorrect trials. Item-level responses were scored so that 1 = correct and 0 = incorrect and then summed to get a final score. Scores range from 0 (no items correct) to 30 (all items correct).</w:t>
      </w:r>
    </w:p>
    <w:p w14:paraId="3B530FAD" w14:textId="6E29612C" w:rsidR="000D0C59" w:rsidRPr="00257D04" w:rsidRDefault="78B8A9EC" w:rsidP="78B8A9EC">
      <w:pPr>
        <w:widowControl w:val="0"/>
        <w:ind w:firstLine="720"/>
        <w:rPr>
          <w:rFonts w:ascii="Courier New" w:hAnsi="Courier New" w:cs="Courier New"/>
          <w:sz w:val="20"/>
          <w:szCs w:val="20"/>
        </w:rPr>
      </w:pPr>
      <w:r w:rsidRPr="78B8A9EC">
        <w:rPr>
          <w:rFonts w:ascii="Courier New" w:hAnsi="Courier New" w:cs="Courier New"/>
          <w:sz w:val="20"/>
          <w:szCs w:val="20"/>
        </w:rPr>
        <w:t xml:space="preserve">Note: Participant 205112 is missing data for this measure. This case is marked “NA”.  </w:t>
      </w:r>
    </w:p>
    <w:p w14:paraId="2DC0E34A" w14:textId="3589F68B" w:rsidR="000D0C59" w:rsidRPr="00257D04" w:rsidRDefault="000D0C59" w:rsidP="78B8A9EC">
      <w:pPr>
        <w:widowControl w:val="0"/>
        <w:ind w:left="720"/>
        <w:rPr>
          <w:rFonts w:ascii="Courier New" w:hAnsi="Courier New" w:cs="Courier New"/>
          <w:sz w:val="20"/>
          <w:szCs w:val="20"/>
        </w:rPr>
      </w:pPr>
    </w:p>
    <w:p w14:paraId="08E9AC28" w14:textId="50C7BDA8" w:rsidR="000D0C59" w:rsidRPr="00257D04" w:rsidRDefault="00B16E9B" w:rsidP="7D90C900">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G</w:t>
      </w:r>
      <w:r w:rsidR="7D90C900" w:rsidRPr="7D90C900">
        <w:rPr>
          <w:rFonts w:ascii="Courier New" w:hAnsi="Courier New" w:cs="Courier New"/>
          <w:sz w:val="20"/>
          <w:szCs w:val="20"/>
        </w:rPr>
        <w:t>. Name: “Calculation”</w:t>
      </w:r>
    </w:p>
    <w:p w14:paraId="4EB124F5" w14:textId="77777777" w:rsidR="000D0C59" w:rsidRPr="00257D04" w:rsidRDefault="000D0C59" w:rsidP="598BFAAE">
      <w:pPr>
        <w:widowControl w:val="0"/>
        <w:pBdr>
          <w:top w:val="nil"/>
          <w:left w:val="nil"/>
          <w:bottom w:val="nil"/>
          <w:right w:val="nil"/>
          <w:between w:val="nil"/>
        </w:pBdr>
        <w:rPr>
          <w:rFonts w:ascii="Courier New" w:hAnsi="Courier New" w:cs="Courier New"/>
          <w:sz w:val="20"/>
          <w:szCs w:val="20"/>
        </w:rPr>
      </w:pPr>
    </w:p>
    <w:p w14:paraId="7846B0B9" w14:textId="031B5436" w:rsidR="000D0C59" w:rsidRPr="00257D04" w:rsidRDefault="3577E3A7" w:rsidP="3577E3A7">
      <w:pPr>
        <w:widowControl w:val="0"/>
        <w:ind w:firstLine="720"/>
        <w:rPr>
          <w:rFonts w:ascii="Courier New" w:hAnsi="Courier New" w:cs="Courier New"/>
          <w:sz w:val="20"/>
          <w:szCs w:val="20"/>
        </w:rPr>
      </w:pPr>
      <w:r w:rsidRPr="3577E3A7">
        <w:rPr>
          <w:rFonts w:ascii="Courier New" w:hAnsi="Courier New" w:cs="Courier New"/>
          <w:sz w:val="20"/>
          <w:szCs w:val="20"/>
        </w:rPr>
        <w:t xml:space="preserve">Description: Raw score on a number task in which participants solved calculation problems (e.g., </w:t>
      </w:r>
      <w:r w:rsidRPr="3577E3A7">
        <w:rPr>
          <w:rFonts w:ascii="Courier New" w:hAnsi="Courier New" w:cs="Courier New"/>
          <w:i/>
          <w:iCs/>
          <w:sz w:val="20"/>
          <w:szCs w:val="20"/>
        </w:rPr>
        <w:t>15 – 4</w:t>
      </w:r>
      <w:r w:rsidRPr="3577E3A7">
        <w:rPr>
          <w:rFonts w:ascii="Courier New" w:hAnsi="Courier New" w:cs="Courier New"/>
          <w:sz w:val="20"/>
          <w:szCs w:val="20"/>
        </w:rPr>
        <w:t>). The calculation problems contained either subtraction or addition, with single digit or two-digit numbers. Item-level responses were scored so that 1 = correct and 0 = incorrect and then summed to get a final score. Scores range from 0 (no items correct) to 7 (all items correct).</w:t>
      </w:r>
    </w:p>
    <w:p w14:paraId="55EF3233" w14:textId="53262E22" w:rsidR="000D0C59" w:rsidRPr="00257D04" w:rsidRDefault="000D0C59" w:rsidP="78B8A9EC">
      <w:pPr>
        <w:widowControl w:val="0"/>
        <w:rPr>
          <w:rFonts w:ascii="Courier New" w:hAnsi="Courier New" w:cs="Courier New"/>
          <w:sz w:val="20"/>
          <w:szCs w:val="20"/>
        </w:rPr>
      </w:pPr>
    </w:p>
    <w:p w14:paraId="561D7479" w14:textId="0507DB20" w:rsidR="000D0C59" w:rsidRPr="00257D04" w:rsidRDefault="00B16E9B" w:rsidP="3577E3A7">
      <w:pPr>
        <w:widowControl w:val="0"/>
        <w:rPr>
          <w:rFonts w:ascii="Courier New" w:hAnsi="Courier New" w:cs="Courier New"/>
          <w:sz w:val="20"/>
          <w:szCs w:val="20"/>
        </w:rPr>
      </w:pPr>
      <w:r>
        <w:rPr>
          <w:rFonts w:ascii="Courier New" w:hAnsi="Courier New" w:cs="Courier New"/>
          <w:sz w:val="20"/>
          <w:szCs w:val="20"/>
        </w:rPr>
        <w:t>H</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Place_value</w:t>
      </w:r>
      <w:proofErr w:type="spellEnd"/>
      <w:r w:rsidR="7D90C900" w:rsidRPr="7D90C900">
        <w:rPr>
          <w:rFonts w:ascii="Courier New" w:hAnsi="Courier New" w:cs="Courier New"/>
          <w:sz w:val="20"/>
          <w:szCs w:val="20"/>
        </w:rPr>
        <w:t>”</w:t>
      </w:r>
    </w:p>
    <w:p w14:paraId="17977B7E" w14:textId="36F8C3F8" w:rsidR="4134379F" w:rsidRDefault="7F907D7B" w:rsidP="7F907D7B">
      <w:pPr>
        <w:widowControl w:val="0"/>
        <w:ind w:firstLine="720"/>
        <w:rPr>
          <w:rFonts w:ascii="Courier New" w:hAnsi="Courier New" w:cs="Courier New"/>
          <w:sz w:val="20"/>
          <w:szCs w:val="20"/>
        </w:rPr>
      </w:pPr>
      <w:r w:rsidRPr="7F907D7B">
        <w:rPr>
          <w:rFonts w:ascii="Courier New" w:hAnsi="Courier New" w:cs="Courier New"/>
          <w:sz w:val="20"/>
          <w:szCs w:val="20"/>
        </w:rPr>
        <w:t xml:space="preserve">Description: Raw score on a number task that assessed place value and magnitude knowledge. Four items assessed magnitude knowledge, in which participants selected a number based on which number has a greater magnitude (e.g., </w:t>
      </w:r>
      <w:r w:rsidRPr="7F907D7B">
        <w:rPr>
          <w:rFonts w:ascii="Courier New" w:hAnsi="Courier New" w:cs="Courier New"/>
          <w:i/>
          <w:iCs/>
          <w:sz w:val="20"/>
          <w:szCs w:val="20"/>
        </w:rPr>
        <w:t>Which number is more?</w:t>
      </w:r>
      <w:r w:rsidRPr="7F907D7B">
        <w:rPr>
          <w:rFonts w:ascii="Courier New" w:hAnsi="Courier New" w:cs="Courier New"/>
          <w:sz w:val="20"/>
          <w:szCs w:val="20"/>
        </w:rPr>
        <w:t xml:space="preserve">). Eight items assessed place value, six of which participants selected a number based on place value questions (e.g., </w:t>
      </w:r>
      <w:r w:rsidRPr="7F907D7B">
        <w:rPr>
          <w:rFonts w:ascii="Courier New" w:hAnsi="Courier New" w:cs="Courier New"/>
          <w:i/>
          <w:iCs/>
          <w:sz w:val="20"/>
          <w:szCs w:val="20"/>
        </w:rPr>
        <w:t xml:space="preserve">Which </w:t>
      </w:r>
      <w:r w:rsidRPr="7F907D7B">
        <w:rPr>
          <w:rFonts w:ascii="Courier New" w:hAnsi="Courier New" w:cs="Courier New"/>
          <w:sz w:val="20"/>
          <w:szCs w:val="20"/>
        </w:rPr>
        <w:t xml:space="preserve">number has 5 tens?) and two of which asked how many sets of 10 are in a number (e.g., </w:t>
      </w:r>
      <w:r w:rsidRPr="7F907D7B">
        <w:rPr>
          <w:rFonts w:ascii="Courier New" w:hAnsi="Courier New" w:cs="Courier New"/>
          <w:i/>
          <w:iCs/>
          <w:sz w:val="20"/>
          <w:szCs w:val="20"/>
        </w:rPr>
        <w:t>How many sets of 10 are in 130</w:t>
      </w:r>
      <w:r w:rsidRPr="7F907D7B">
        <w:rPr>
          <w:rFonts w:ascii="Courier New" w:hAnsi="Courier New" w:cs="Courier New"/>
          <w:sz w:val="20"/>
          <w:szCs w:val="20"/>
        </w:rPr>
        <w:t xml:space="preserve">?). Finally, five items assessed transcoding in which participants wrote down a number that was verbally spoken (e.g. </w:t>
      </w:r>
      <w:r w:rsidRPr="7F907D7B">
        <w:rPr>
          <w:rFonts w:ascii="Courier New" w:hAnsi="Courier New" w:cs="Courier New"/>
          <w:i/>
          <w:iCs/>
          <w:sz w:val="20"/>
          <w:szCs w:val="20"/>
        </w:rPr>
        <w:t>Write eight thousand five hundred and twenty-seven</w:t>
      </w:r>
      <w:r w:rsidRPr="7F907D7B">
        <w:rPr>
          <w:rFonts w:ascii="Courier New" w:hAnsi="Courier New" w:cs="Courier New"/>
          <w:sz w:val="20"/>
          <w:szCs w:val="20"/>
        </w:rPr>
        <w:t xml:space="preserve">). Item-level responses were scored so that 1 = correct and 0 = incorrect and then summed to get a final score. Scores range from 0 (no items correct) to 17 (all items </w:t>
      </w:r>
      <w:r w:rsidRPr="7F907D7B">
        <w:rPr>
          <w:rFonts w:ascii="Courier New" w:hAnsi="Courier New" w:cs="Courier New"/>
          <w:sz w:val="20"/>
          <w:szCs w:val="20"/>
        </w:rPr>
        <w:lastRenderedPageBreak/>
        <w:t>correct).</w:t>
      </w:r>
    </w:p>
    <w:p w14:paraId="402F710D" w14:textId="25B6C412" w:rsidR="4134379F" w:rsidRDefault="4134379F" w:rsidP="7F907D7B">
      <w:pPr>
        <w:widowControl w:val="0"/>
        <w:rPr>
          <w:rFonts w:ascii="Courier New" w:hAnsi="Courier New" w:cs="Courier New"/>
          <w:sz w:val="20"/>
          <w:szCs w:val="20"/>
        </w:rPr>
      </w:pPr>
    </w:p>
    <w:p w14:paraId="68C7663A" w14:textId="2D98B332" w:rsidR="000D0C59" w:rsidRPr="00257D04" w:rsidRDefault="00B16E9B" w:rsidP="5489664D">
      <w:pPr>
        <w:widowControl w:val="0"/>
        <w:rPr>
          <w:rFonts w:ascii="Courier New" w:hAnsi="Courier New" w:cs="Courier New"/>
        </w:rPr>
      </w:pPr>
      <w:r>
        <w:rPr>
          <w:rFonts w:ascii="Courier New" w:hAnsi="Courier New" w:cs="Courier New"/>
          <w:sz w:val="20"/>
          <w:szCs w:val="20"/>
        </w:rPr>
        <w:t>I</w:t>
      </w:r>
      <w:r w:rsidR="7D90C900" w:rsidRPr="7D90C900">
        <w:rPr>
          <w:rFonts w:ascii="Courier New" w:hAnsi="Courier New" w:cs="Courier New"/>
          <w:sz w:val="20"/>
          <w:szCs w:val="20"/>
        </w:rPr>
        <w:t>. “</w:t>
      </w:r>
      <w:proofErr w:type="spellStart"/>
      <w:r w:rsidR="7D90C900" w:rsidRPr="7D90C900">
        <w:rPr>
          <w:rFonts w:ascii="Courier New" w:hAnsi="Courier New" w:cs="Courier New"/>
          <w:sz w:val="20"/>
          <w:szCs w:val="20"/>
        </w:rPr>
        <w:t>UnDirection</w:t>
      </w:r>
      <w:proofErr w:type="spellEnd"/>
      <w:r w:rsidR="7D90C900" w:rsidRPr="7D90C900">
        <w:rPr>
          <w:rFonts w:ascii="Courier New" w:hAnsi="Courier New" w:cs="Courier New"/>
          <w:sz w:val="20"/>
          <w:szCs w:val="20"/>
        </w:rPr>
        <w:t>”</w:t>
      </w:r>
    </w:p>
    <w:p w14:paraId="24693FFB" w14:textId="77777777" w:rsidR="00AB559A" w:rsidRDefault="00AB559A" w:rsidP="00AB559A">
      <w:pPr>
        <w:widowControl w:val="0"/>
        <w:rPr>
          <w:rFonts w:ascii="Courier New" w:hAnsi="Courier New" w:cs="Courier New"/>
          <w:sz w:val="20"/>
          <w:szCs w:val="20"/>
        </w:rPr>
      </w:pPr>
    </w:p>
    <w:p w14:paraId="276C35C1" w14:textId="219A0F1D" w:rsidR="000D0C59" w:rsidRPr="00257D04" w:rsidRDefault="77B26C57" w:rsidP="00AB559A">
      <w:pPr>
        <w:widowControl w:val="0"/>
        <w:ind w:firstLine="720"/>
        <w:rPr>
          <w:rFonts w:ascii="Courier New" w:hAnsi="Courier New" w:cs="Courier New"/>
          <w:sz w:val="20"/>
          <w:szCs w:val="20"/>
        </w:rPr>
      </w:pPr>
      <w:r w:rsidRPr="77B26C57">
        <w:rPr>
          <w:rFonts w:ascii="Courier New" w:hAnsi="Courier New" w:cs="Courier New"/>
          <w:sz w:val="20"/>
          <w:szCs w:val="20"/>
        </w:rPr>
        <w:t>Description: Raw score on Woodcock-Johnson Test of Oral Language Understanding Directions subtest pictures 4 and 5 combined to assess listening comprehension in which students listened to verbal instructions and then followed the directions by pointing to various objects in an illustration. The test was discontinued after the participant made errors on three consecutive items. Item-level responses were scored so that 1 = correct and 0 = incorrect and then summed to get a final score. Scores range from 0 (no items correct) to 20 (all items correct).</w:t>
      </w:r>
    </w:p>
    <w:p w14:paraId="678F4660" w14:textId="77777777" w:rsidR="00E14A52" w:rsidRDefault="00E14A52" w:rsidP="000D0C59">
      <w:pPr>
        <w:widowControl w:val="0"/>
        <w:rPr>
          <w:rFonts w:ascii="Courier New" w:hAnsi="Courier New" w:cs="Courier New"/>
          <w:sz w:val="20"/>
          <w:szCs w:val="20"/>
        </w:rPr>
      </w:pPr>
    </w:p>
    <w:p w14:paraId="0E877241" w14:textId="0CC31895" w:rsidR="000D0C59" w:rsidRPr="00257D04" w:rsidRDefault="00B16E9B" w:rsidP="000D0C59">
      <w:pPr>
        <w:widowControl w:val="0"/>
        <w:rPr>
          <w:rFonts w:ascii="Courier New" w:hAnsi="Courier New" w:cs="Courier New"/>
          <w:sz w:val="20"/>
          <w:szCs w:val="20"/>
        </w:rPr>
      </w:pPr>
      <w:r>
        <w:rPr>
          <w:rFonts w:ascii="Courier New" w:hAnsi="Courier New" w:cs="Courier New"/>
          <w:sz w:val="20"/>
          <w:szCs w:val="20"/>
        </w:rPr>
        <w:t>J</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MatrixRe</w:t>
      </w:r>
      <w:proofErr w:type="spellEnd"/>
      <w:r w:rsidR="7D90C900" w:rsidRPr="7D90C900">
        <w:rPr>
          <w:rFonts w:ascii="Courier New" w:hAnsi="Courier New" w:cs="Courier New"/>
          <w:sz w:val="20"/>
          <w:szCs w:val="20"/>
        </w:rPr>
        <w:t>”</w:t>
      </w:r>
    </w:p>
    <w:p w14:paraId="13477761" w14:textId="77777777" w:rsidR="00AB559A" w:rsidRDefault="00AB559A" w:rsidP="00AB559A">
      <w:pPr>
        <w:widowControl w:val="0"/>
        <w:rPr>
          <w:rFonts w:ascii="Courier New" w:hAnsi="Courier New" w:cs="Courier New"/>
          <w:sz w:val="20"/>
          <w:szCs w:val="20"/>
          <w:u w:val="single"/>
        </w:rPr>
      </w:pPr>
    </w:p>
    <w:p w14:paraId="404B84F1" w14:textId="098495EA" w:rsidR="00AB559A" w:rsidRDefault="5F1DF15E" w:rsidP="00FC6CB2">
      <w:pPr>
        <w:widowControl w:val="0"/>
        <w:ind w:firstLine="720"/>
        <w:rPr>
          <w:rFonts w:ascii="Courier New" w:hAnsi="Courier New" w:cs="Courier New"/>
          <w:sz w:val="20"/>
          <w:szCs w:val="20"/>
        </w:rPr>
      </w:pPr>
      <w:r w:rsidRPr="5F1DF15E">
        <w:rPr>
          <w:rFonts w:ascii="Courier New" w:hAnsi="Courier New" w:cs="Courier New"/>
          <w:sz w:val="20"/>
          <w:szCs w:val="20"/>
        </w:rPr>
        <w:t>Description: Raw score on the Matrix Reasoning subtest from The Wechsler Intelligence Scale for Children (WISC-V) to assess fluid reasoning. In this subtest, participants examined an incomplete matrix or geometric pattern, and then selected the missing piece from five response options. The test was discontinued after three consecutive incorrect trials. Item-level responses were scored so that 1 = correct and 0 = incorrect and then summed to get a final score. Scores range from 0 (no items correct) to 32 (all items correct).</w:t>
      </w:r>
    </w:p>
    <w:p w14:paraId="504ED293" w14:textId="77777777" w:rsidR="00E14A52" w:rsidRDefault="00E14A52" w:rsidP="002E12B5">
      <w:pPr>
        <w:widowControl w:val="0"/>
        <w:rPr>
          <w:rFonts w:ascii="Courier New" w:hAnsi="Courier New" w:cs="Courier New"/>
          <w:sz w:val="20"/>
          <w:szCs w:val="20"/>
        </w:rPr>
      </w:pPr>
    </w:p>
    <w:p w14:paraId="272B037B" w14:textId="1F7FD279" w:rsidR="002E12B5" w:rsidRPr="00257D04" w:rsidRDefault="00B16E9B" w:rsidP="002E12B5">
      <w:pPr>
        <w:widowControl w:val="0"/>
        <w:rPr>
          <w:rFonts w:ascii="Courier New" w:hAnsi="Courier New" w:cs="Courier New"/>
          <w:sz w:val="20"/>
          <w:szCs w:val="20"/>
        </w:rPr>
      </w:pPr>
      <w:r>
        <w:rPr>
          <w:rFonts w:ascii="Courier New" w:hAnsi="Courier New" w:cs="Courier New"/>
          <w:sz w:val="20"/>
          <w:szCs w:val="20"/>
        </w:rPr>
        <w:t>K</w:t>
      </w:r>
      <w:r w:rsidR="7D90C900" w:rsidRPr="7D90C900">
        <w:rPr>
          <w:rFonts w:ascii="Courier New" w:hAnsi="Courier New" w:cs="Courier New"/>
          <w:sz w:val="20"/>
          <w:szCs w:val="20"/>
        </w:rPr>
        <w:t>. Name: “VSWM”</w:t>
      </w:r>
    </w:p>
    <w:p w14:paraId="7809301A" w14:textId="77777777" w:rsidR="00AB559A" w:rsidRDefault="00AB559A" w:rsidP="00AB559A">
      <w:pPr>
        <w:widowControl w:val="0"/>
        <w:rPr>
          <w:rFonts w:ascii="Courier New" w:hAnsi="Courier New" w:cs="Courier New"/>
          <w:sz w:val="20"/>
          <w:szCs w:val="20"/>
          <w:u w:val="single"/>
        </w:rPr>
      </w:pPr>
    </w:p>
    <w:p w14:paraId="10D0CE60" w14:textId="5C7998BB" w:rsidR="005A137B" w:rsidRPr="00257D04" w:rsidRDefault="384999EB" w:rsidP="00AB559A">
      <w:pPr>
        <w:widowControl w:val="0"/>
        <w:ind w:firstLine="720"/>
        <w:rPr>
          <w:rFonts w:ascii="Courier New" w:hAnsi="Courier New" w:cs="Courier New"/>
          <w:sz w:val="20"/>
          <w:szCs w:val="20"/>
        </w:rPr>
      </w:pPr>
      <w:r w:rsidRPr="384999EB">
        <w:rPr>
          <w:rFonts w:ascii="Courier New" w:hAnsi="Courier New" w:cs="Courier New"/>
          <w:sz w:val="20"/>
          <w:szCs w:val="20"/>
        </w:rPr>
        <w:t>Description: Raw score on Kaufman Assessment Battery Children Spatial Memory subtest to assess visuospatial working memory. Drawings of objects were displayed at random positions within a grid and left in full view for 5 seconds. Then, a blank grid was displayed, and students marked an X in the previously filled positions on a paper test booklet. Items increased in difficulty by varying the size of the grid and the number of squares that had pictorials. Item-level responses were scored so that 1 = correct and 0 = incorrect and then summed to get a final score. Scores range from 0 (no items correct) to 17 (all items correct).</w:t>
      </w:r>
    </w:p>
    <w:p w14:paraId="1298AD50" w14:textId="727C7E2B" w:rsidR="000D0C59" w:rsidRPr="00257D04" w:rsidRDefault="5489664D" w:rsidP="5489664D">
      <w:pPr>
        <w:widowControl w:val="0"/>
        <w:rPr>
          <w:rFonts w:ascii="Courier New" w:hAnsi="Courier New" w:cs="Courier New"/>
          <w:sz w:val="20"/>
          <w:szCs w:val="20"/>
        </w:rPr>
      </w:pPr>
      <w:r w:rsidRPr="5489664D">
        <w:rPr>
          <w:rFonts w:ascii="Courier New" w:hAnsi="Courier New" w:cs="Courier New"/>
          <w:sz w:val="20"/>
          <w:szCs w:val="20"/>
        </w:rPr>
        <w:t xml:space="preserve">  </w:t>
      </w:r>
    </w:p>
    <w:p w14:paraId="646BDA3C" w14:textId="55709C27" w:rsidR="000D0C59" w:rsidRDefault="00B16E9B" w:rsidP="7F907D7B">
      <w:pPr>
        <w:widowControl w:val="0"/>
        <w:rPr>
          <w:rFonts w:ascii="Courier New" w:hAnsi="Courier New" w:cs="Courier New"/>
          <w:sz w:val="20"/>
          <w:szCs w:val="20"/>
        </w:rPr>
      </w:pPr>
      <w:r>
        <w:rPr>
          <w:rFonts w:ascii="Courier New" w:hAnsi="Courier New" w:cs="Courier New"/>
          <w:sz w:val="20"/>
          <w:szCs w:val="20"/>
        </w:rPr>
        <w:t>L</w:t>
      </w:r>
      <w:r w:rsidR="7D90C900" w:rsidRPr="7D90C900">
        <w:rPr>
          <w:rFonts w:ascii="Courier New" w:hAnsi="Courier New" w:cs="Courier New"/>
          <w:sz w:val="20"/>
          <w:szCs w:val="20"/>
        </w:rPr>
        <w:t>. Name: “Flanker”</w:t>
      </w:r>
    </w:p>
    <w:p w14:paraId="0C679C78" w14:textId="77777777" w:rsidR="000D0C59" w:rsidRDefault="000D0C59" w:rsidP="7F907D7B">
      <w:pPr>
        <w:widowControl w:val="0"/>
        <w:rPr>
          <w:rFonts w:ascii="Courier New" w:hAnsi="Courier New" w:cs="Courier New"/>
          <w:sz w:val="20"/>
          <w:szCs w:val="20"/>
        </w:rPr>
      </w:pPr>
    </w:p>
    <w:p w14:paraId="6914F259" w14:textId="20AB784A" w:rsidR="000D0C59" w:rsidRDefault="77B26C57" w:rsidP="5489664D">
      <w:pPr>
        <w:widowControl w:val="0"/>
        <w:ind w:firstLine="720"/>
        <w:rPr>
          <w:rFonts w:ascii="Courier New" w:hAnsi="Courier New" w:cs="Courier New"/>
          <w:sz w:val="20"/>
          <w:szCs w:val="20"/>
        </w:rPr>
      </w:pPr>
      <w:r w:rsidRPr="77B26C57">
        <w:rPr>
          <w:rFonts w:ascii="Courier New" w:hAnsi="Courier New" w:cs="Courier New"/>
          <w:sz w:val="20"/>
          <w:szCs w:val="20"/>
        </w:rPr>
        <w:t>Description: Computed score on Flanker Inhibitory Control and Attention Test from the NIH Toolbox. Participants used an iPad and were asked to indicate the left – right orientation of a centrally presented stimulus (arrows pointing left or right) while inhibiting attention to the potentially incongruent stimuli that surrounded it (i.e., the flankers, two on either side). A 2-vector scoring method is used, with each vector ranging between 0 and 5. The final score is based on both accuracy and reaction time, with the total score ranging from 0 to 10.</w:t>
      </w:r>
    </w:p>
    <w:p w14:paraId="3D74367B" w14:textId="7C4E1E46" w:rsidR="000D0C59" w:rsidRDefault="000D0C59" w:rsidP="7F907D7B">
      <w:pPr>
        <w:widowControl w:val="0"/>
        <w:pBdr>
          <w:top w:val="nil"/>
          <w:left w:val="nil"/>
          <w:bottom w:val="nil"/>
          <w:right w:val="nil"/>
          <w:between w:val="nil"/>
        </w:pBdr>
        <w:rPr>
          <w:rFonts w:ascii="Courier New" w:hAnsi="Courier New" w:cs="Courier New"/>
          <w:sz w:val="20"/>
          <w:szCs w:val="20"/>
        </w:rPr>
      </w:pPr>
    </w:p>
    <w:p w14:paraId="0004E064" w14:textId="547E1D07" w:rsidR="000D0C59" w:rsidRDefault="00B16E9B" w:rsidP="7F907D7B">
      <w:pPr>
        <w:widowControl w:val="0"/>
        <w:rPr>
          <w:rFonts w:ascii="Courier New" w:hAnsi="Courier New" w:cs="Courier New"/>
          <w:sz w:val="20"/>
          <w:szCs w:val="20"/>
        </w:rPr>
      </w:pPr>
      <w:r>
        <w:rPr>
          <w:rFonts w:ascii="Courier New" w:hAnsi="Courier New" w:cs="Courier New"/>
          <w:sz w:val="20"/>
          <w:szCs w:val="20"/>
        </w:rPr>
        <w:t>M</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SpatialRelations</w:t>
      </w:r>
      <w:proofErr w:type="spellEnd"/>
      <w:r w:rsidR="7D90C900" w:rsidRPr="7D90C900">
        <w:rPr>
          <w:rFonts w:ascii="Courier New" w:hAnsi="Courier New" w:cs="Courier New"/>
          <w:sz w:val="20"/>
          <w:szCs w:val="20"/>
        </w:rPr>
        <w:t>”</w:t>
      </w:r>
    </w:p>
    <w:p w14:paraId="6CEC91A1" w14:textId="5350558F" w:rsidR="000D0C59" w:rsidRDefault="000D0C59" w:rsidP="7F907D7B">
      <w:pPr>
        <w:widowControl w:val="0"/>
        <w:rPr>
          <w:rFonts w:ascii="Courier New" w:hAnsi="Courier New" w:cs="Courier New"/>
          <w:sz w:val="20"/>
          <w:szCs w:val="20"/>
        </w:rPr>
      </w:pPr>
    </w:p>
    <w:p w14:paraId="02439F2F" w14:textId="00C432FE" w:rsidR="000D0C59" w:rsidRDefault="384999EB" w:rsidP="7F907D7B">
      <w:pPr>
        <w:widowControl w:val="0"/>
        <w:ind w:firstLine="720"/>
        <w:rPr>
          <w:rFonts w:ascii="Courier New" w:hAnsi="Courier New" w:cs="Courier New"/>
          <w:sz w:val="20"/>
          <w:szCs w:val="20"/>
        </w:rPr>
      </w:pPr>
      <w:r w:rsidRPr="384999EB">
        <w:rPr>
          <w:rFonts w:ascii="Courier New" w:hAnsi="Courier New" w:cs="Courier New"/>
          <w:sz w:val="20"/>
          <w:szCs w:val="20"/>
        </w:rPr>
        <w:lastRenderedPageBreak/>
        <w:t>Description: Raw score on Visualization-Spatial Relations subtest from Woodcock-Johnson IV Tests of Cognitive Abilities, which consists of mental rotation items in which students imagine parts of a 2-D shape coming together to make a whole. The test was discontinued after the five highest scoring items were incorrectly answered and the page was complete or until all items were completed. Item-level responses were scored so that 1 = correct and 0 = incorrect and then summed to get a final score. Scores range from 0 (no items correct) to 24 (all items correct).</w:t>
      </w:r>
    </w:p>
    <w:p w14:paraId="55DED6FB" w14:textId="0F260F45" w:rsidR="000D0C59" w:rsidRDefault="000D0C59" w:rsidP="7F907D7B">
      <w:pPr>
        <w:widowControl w:val="0"/>
        <w:pBdr>
          <w:top w:val="nil"/>
          <w:left w:val="nil"/>
          <w:bottom w:val="nil"/>
          <w:right w:val="nil"/>
          <w:between w:val="nil"/>
        </w:pBdr>
        <w:rPr>
          <w:rFonts w:ascii="Courier New" w:hAnsi="Courier New" w:cs="Courier New"/>
          <w:sz w:val="20"/>
          <w:szCs w:val="20"/>
        </w:rPr>
      </w:pPr>
    </w:p>
    <w:p w14:paraId="77FC5643" w14:textId="13F37D33" w:rsidR="000D0C59" w:rsidRDefault="00B16E9B" w:rsidP="7D90C900">
      <w:pPr>
        <w:widowControl w:val="0"/>
        <w:pBdr>
          <w:top w:val="nil"/>
          <w:left w:val="nil"/>
          <w:bottom w:val="nil"/>
          <w:right w:val="nil"/>
          <w:between w:val="nil"/>
        </w:pBdr>
        <w:rPr>
          <w:rFonts w:ascii="Courier New" w:hAnsi="Courier New" w:cs="Courier New"/>
          <w:sz w:val="20"/>
          <w:szCs w:val="20"/>
        </w:rPr>
      </w:pPr>
      <w:r>
        <w:rPr>
          <w:rFonts w:ascii="Courier New" w:hAnsi="Courier New" w:cs="Courier New"/>
          <w:sz w:val="20"/>
          <w:szCs w:val="20"/>
        </w:rPr>
        <w:t>N</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MathFacts</w:t>
      </w:r>
      <w:proofErr w:type="spellEnd"/>
      <w:r w:rsidR="7D90C900" w:rsidRPr="7D90C900">
        <w:rPr>
          <w:rFonts w:ascii="Courier New" w:hAnsi="Courier New" w:cs="Courier New"/>
          <w:sz w:val="20"/>
          <w:szCs w:val="20"/>
        </w:rPr>
        <w:t>”</w:t>
      </w:r>
    </w:p>
    <w:p w14:paraId="5E3DE74D" w14:textId="77777777" w:rsidR="00B2439C" w:rsidRDefault="00B2439C" w:rsidP="000D0C59">
      <w:pPr>
        <w:widowControl w:val="0"/>
        <w:pBdr>
          <w:top w:val="nil"/>
          <w:left w:val="nil"/>
          <w:bottom w:val="nil"/>
          <w:right w:val="nil"/>
          <w:between w:val="nil"/>
        </w:pBdr>
        <w:rPr>
          <w:rFonts w:ascii="Courier New" w:hAnsi="Courier New" w:cs="Courier New"/>
          <w:sz w:val="20"/>
          <w:szCs w:val="20"/>
        </w:rPr>
      </w:pPr>
    </w:p>
    <w:p w14:paraId="666E94F2" w14:textId="4C8239AD" w:rsidR="00927F38" w:rsidRDefault="7F907D7B" w:rsidP="7F907D7B">
      <w:pPr>
        <w:widowControl w:val="0"/>
        <w:ind w:firstLine="720"/>
        <w:rPr>
          <w:rFonts w:ascii="Courier New" w:hAnsi="Courier New" w:cs="Courier New"/>
          <w:sz w:val="20"/>
          <w:szCs w:val="20"/>
        </w:rPr>
      </w:pPr>
      <w:r w:rsidRPr="7F907D7B">
        <w:rPr>
          <w:rFonts w:ascii="Courier New" w:hAnsi="Courier New" w:cs="Courier New"/>
          <w:sz w:val="20"/>
          <w:szCs w:val="20"/>
        </w:rPr>
        <w:t>Description: Raw score on the WJ-IV Test of Achievement Math Facts Fluency subtest. Participants completed as many simple addition, subtraction, and multiplication problems as they could in 3 minutes. Item-level responses were scored so that 1 = correct and 0 = incorrect and then summed to get a final score. Scores range from 0 (no items correct) to 160 (all items correct).</w:t>
      </w:r>
    </w:p>
    <w:p w14:paraId="5A52EF28" w14:textId="67FC9D42" w:rsidR="00927F38" w:rsidRDefault="00927F38" w:rsidP="7F907D7B">
      <w:pPr>
        <w:widowControl w:val="0"/>
        <w:ind w:firstLine="720"/>
        <w:rPr>
          <w:rFonts w:ascii="Courier New" w:hAnsi="Courier New" w:cs="Courier New"/>
          <w:sz w:val="20"/>
          <w:szCs w:val="20"/>
        </w:rPr>
      </w:pPr>
    </w:p>
    <w:p w14:paraId="123C65A5" w14:textId="29445A86" w:rsidR="00927F38" w:rsidRDefault="00B16E9B" w:rsidP="7F907D7B">
      <w:pPr>
        <w:widowControl w:val="0"/>
        <w:rPr>
          <w:rFonts w:ascii="Courier New" w:hAnsi="Courier New" w:cs="Courier New"/>
          <w:sz w:val="20"/>
          <w:szCs w:val="20"/>
        </w:rPr>
      </w:pPr>
      <w:r>
        <w:rPr>
          <w:rFonts w:ascii="Courier New" w:hAnsi="Courier New" w:cs="Courier New"/>
          <w:sz w:val="20"/>
          <w:szCs w:val="20"/>
        </w:rPr>
        <w:t>O</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PreWord_NearTransfer</w:t>
      </w:r>
      <w:proofErr w:type="spellEnd"/>
      <w:r w:rsidR="7D90C900" w:rsidRPr="7D90C900">
        <w:rPr>
          <w:rFonts w:ascii="Courier New" w:hAnsi="Courier New" w:cs="Courier New"/>
          <w:sz w:val="20"/>
          <w:szCs w:val="20"/>
        </w:rPr>
        <w:t xml:space="preserve">” </w:t>
      </w:r>
    </w:p>
    <w:p w14:paraId="4A0A1DF2" w14:textId="317E0C33" w:rsidR="7F907D7B" w:rsidRDefault="7F907D7B" w:rsidP="7F907D7B">
      <w:pPr>
        <w:widowControl w:val="0"/>
        <w:rPr>
          <w:rFonts w:ascii="Courier New" w:hAnsi="Courier New" w:cs="Courier New"/>
          <w:sz w:val="20"/>
          <w:szCs w:val="20"/>
        </w:rPr>
      </w:pPr>
    </w:p>
    <w:p w14:paraId="7AC65F40" w14:textId="1644877D" w:rsidR="7F907D7B" w:rsidRDefault="7F907D7B" w:rsidP="7F907D7B">
      <w:pPr>
        <w:widowControl w:val="0"/>
        <w:pBdr>
          <w:top w:val="nil"/>
          <w:left w:val="nil"/>
          <w:bottom w:val="nil"/>
          <w:right w:val="nil"/>
          <w:between w:val="nil"/>
        </w:pBdr>
        <w:ind w:firstLine="720"/>
        <w:rPr>
          <w:rFonts w:ascii="Courier New" w:hAnsi="Courier New" w:cs="Courier New"/>
          <w:sz w:val="20"/>
          <w:szCs w:val="20"/>
        </w:rPr>
      </w:pPr>
      <w:r w:rsidRPr="7F907D7B">
        <w:rPr>
          <w:rFonts w:ascii="Courier New" w:hAnsi="Courier New" w:cs="Courier New"/>
          <w:sz w:val="20"/>
          <w:szCs w:val="20"/>
        </w:rPr>
        <w:t xml:space="preserve">Description: Raw score on correctly solving the word problem used during instruction for both conditions before instruction was given. The word problem was challenging because it used numbers above 30, had a problem structure that combined a combine schema and a compare schema, and contained extraneous information. It required multiple steps to solve using both addition and subtraction. This problem provides a baseline measure before the children received any instruction or feedback on their answers and before the children were introduced to the diagram (if applicable). </w:t>
      </w:r>
    </w:p>
    <w:p w14:paraId="1FABF1A2" w14:textId="76D2EE9A" w:rsidR="7F907D7B" w:rsidRDefault="7F907D7B" w:rsidP="7F907D7B">
      <w:pPr>
        <w:widowControl w:val="0"/>
        <w:ind w:firstLine="720"/>
        <w:rPr>
          <w:rFonts w:ascii="Courier New" w:hAnsi="Courier New" w:cs="Courier New"/>
          <w:sz w:val="20"/>
          <w:szCs w:val="20"/>
        </w:rPr>
      </w:pPr>
      <w:r w:rsidRPr="7F907D7B">
        <w:rPr>
          <w:rFonts w:ascii="Courier New" w:hAnsi="Courier New" w:cs="Courier New"/>
          <w:sz w:val="20"/>
          <w:szCs w:val="20"/>
        </w:rPr>
        <w:t>1 = correct answer</w:t>
      </w:r>
    </w:p>
    <w:p w14:paraId="424CA9B3" w14:textId="15642C44" w:rsidR="7F907D7B" w:rsidRDefault="7F907D7B" w:rsidP="7F907D7B">
      <w:pPr>
        <w:widowControl w:val="0"/>
        <w:ind w:firstLine="720"/>
        <w:rPr>
          <w:rFonts w:ascii="Courier New" w:hAnsi="Courier New" w:cs="Courier New"/>
          <w:sz w:val="20"/>
          <w:szCs w:val="20"/>
        </w:rPr>
      </w:pPr>
      <w:r w:rsidRPr="7F907D7B">
        <w:rPr>
          <w:rFonts w:ascii="Courier New" w:hAnsi="Courier New" w:cs="Courier New"/>
          <w:sz w:val="20"/>
          <w:szCs w:val="20"/>
        </w:rPr>
        <w:t>0 = incorrect answer</w:t>
      </w:r>
    </w:p>
    <w:p w14:paraId="16E5D814" w14:textId="24AAA51E" w:rsidR="7F907D7B" w:rsidRDefault="7F907D7B" w:rsidP="7F907D7B">
      <w:pPr>
        <w:widowControl w:val="0"/>
        <w:ind w:firstLine="1440"/>
        <w:rPr>
          <w:rFonts w:ascii="Courier New" w:hAnsi="Courier New" w:cs="Courier New"/>
          <w:sz w:val="20"/>
          <w:szCs w:val="20"/>
        </w:rPr>
      </w:pPr>
      <w:r w:rsidRPr="7F907D7B">
        <w:rPr>
          <w:rFonts w:ascii="Courier New" w:hAnsi="Courier New" w:cs="Courier New"/>
          <w:sz w:val="20"/>
          <w:szCs w:val="20"/>
        </w:rPr>
        <w:t>Note: Participants 205094, 205021, 201012, 201060, and 205058 are missing data for this measure. These cases are marked “NA”.</w:t>
      </w:r>
    </w:p>
    <w:p w14:paraId="6D1C7C34" w14:textId="14CEC11B" w:rsidR="00420922" w:rsidRDefault="00420922" w:rsidP="5489664D">
      <w:pPr>
        <w:widowControl w:val="0"/>
        <w:rPr>
          <w:rFonts w:ascii="Courier New" w:hAnsi="Courier New" w:cs="Courier New"/>
          <w:sz w:val="20"/>
          <w:szCs w:val="20"/>
        </w:rPr>
      </w:pPr>
    </w:p>
    <w:p w14:paraId="288A14A3" w14:textId="5C59E20E" w:rsidR="001D0168" w:rsidRDefault="00B16E9B" w:rsidP="00ED654B">
      <w:pPr>
        <w:widowControl w:val="0"/>
        <w:rPr>
          <w:rFonts w:ascii="Courier New" w:hAnsi="Courier New" w:cs="Courier New"/>
          <w:sz w:val="20"/>
          <w:szCs w:val="20"/>
        </w:rPr>
      </w:pPr>
      <w:r>
        <w:rPr>
          <w:rFonts w:ascii="Courier New" w:hAnsi="Courier New" w:cs="Courier New"/>
          <w:sz w:val="20"/>
          <w:szCs w:val="20"/>
        </w:rPr>
        <w:t>P</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PostWord_NearTransfer</w:t>
      </w:r>
      <w:proofErr w:type="spellEnd"/>
      <w:r w:rsidR="7D90C900" w:rsidRPr="7D90C900">
        <w:rPr>
          <w:rFonts w:ascii="Courier New" w:hAnsi="Courier New" w:cs="Courier New"/>
          <w:sz w:val="20"/>
          <w:szCs w:val="20"/>
        </w:rPr>
        <w:t>”</w:t>
      </w:r>
    </w:p>
    <w:p w14:paraId="6C586713" w14:textId="77777777" w:rsidR="001D0168" w:rsidRDefault="001D0168" w:rsidP="00ED654B">
      <w:pPr>
        <w:widowControl w:val="0"/>
        <w:rPr>
          <w:rFonts w:ascii="Courier New" w:hAnsi="Courier New" w:cs="Courier New"/>
          <w:sz w:val="20"/>
          <w:szCs w:val="20"/>
        </w:rPr>
      </w:pPr>
    </w:p>
    <w:p w14:paraId="3B1D3720" w14:textId="7684C326" w:rsidR="00EF0779" w:rsidRDefault="001D0168" w:rsidP="00ED654B">
      <w:pPr>
        <w:widowControl w:val="0"/>
        <w:rPr>
          <w:rFonts w:ascii="Courier New" w:hAnsi="Courier New" w:cs="Courier New"/>
          <w:sz w:val="20"/>
          <w:szCs w:val="20"/>
        </w:rPr>
      </w:pPr>
      <w:r>
        <w:rPr>
          <w:rFonts w:ascii="Courier New" w:hAnsi="Courier New" w:cs="Courier New"/>
          <w:sz w:val="20"/>
          <w:szCs w:val="20"/>
        </w:rPr>
        <w:tab/>
        <w:t xml:space="preserve">Description: Raw score on a </w:t>
      </w:r>
      <w:r w:rsidR="009F583F">
        <w:rPr>
          <w:rFonts w:ascii="Courier New" w:hAnsi="Courier New" w:cs="Courier New"/>
          <w:sz w:val="20"/>
          <w:szCs w:val="20"/>
        </w:rPr>
        <w:t xml:space="preserve">post-test </w:t>
      </w:r>
      <w:r>
        <w:rPr>
          <w:rFonts w:ascii="Courier New" w:hAnsi="Courier New" w:cs="Courier New"/>
          <w:sz w:val="20"/>
          <w:szCs w:val="20"/>
        </w:rPr>
        <w:t>word problem</w:t>
      </w:r>
      <w:r w:rsidR="005C49BC">
        <w:rPr>
          <w:rFonts w:ascii="Courier New" w:hAnsi="Courier New" w:cs="Courier New"/>
          <w:sz w:val="20"/>
          <w:szCs w:val="20"/>
        </w:rPr>
        <w:t xml:space="preserve"> </w:t>
      </w:r>
      <w:r w:rsidR="00B16FD0">
        <w:rPr>
          <w:rFonts w:ascii="Courier New" w:hAnsi="Courier New" w:cs="Courier New"/>
          <w:sz w:val="20"/>
          <w:szCs w:val="20"/>
        </w:rPr>
        <w:t xml:space="preserve">administered </w:t>
      </w:r>
      <w:r w:rsidR="005C49BC">
        <w:rPr>
          <w:rFonts w:ascii="Courier New" w:hAnsi="Courier New" w:cs="Courier New"/>
          <w:sz w:val="20"/>
          <w:szCs w:val="20"/>
        </w:rPr>
        <w:t>after</w:t>
      </w:r>
      <w:r w:rsidR="009352B3">
        <w:rPr>
          <w:rFonts w:ascii="Courier New" w:hAnsi="Courier New" w:cs="Courier New"/>
          <w:sz w:val="20"/>
          <w:szCs w:val="20"/>
        </w:rPr>
        <w:t xml:space="preserve"> instruc</w:t>
      </w:r>
      <w:r w:rsidR="007C1DE7">
        <w:rPr>
          <w:rFonts w:ascii="Courier New" w:hAnsi="Courier New" w:cs="Courier New"/>
          <w:sz w:val="20"/>
          <w:szCs w:val="20"/>
        </w:rPr>
        <w:t>tion</w:t>
      </w:r>
      <w:r w:rsidR="005C49BC">
        <w:rPr>
          <w:rFonts w:ascii="Courier New" w:hAnsi="Courier New" w:cs="Courier New"/>
          <w:sz w:val="20"/>
          <w:szCs w:val="20"/>
        </w:rPr>
        <w:t>. It</w:t>
      </w:r>
      <w:r>
        <w:rPr>
          <w:rFonts w:ascii="Courier New" w:hAnsi="Courier New" w:cs="Courier New"/>
          <w:sz w:val="20"/>
          <w:szCs w:val="20"/>
        </w:rPr>
        <w:t xml:space="preserve"> </w:t>
      </w:r>
      <w:r w:rsidR="009F583F">
        <w:rPr>
          <w:rFonts w:ascii="Courier New" w:hAnsi="Courier New" w:cs="Courier New"/>
          <w:sz w:val="20"/>
          <w:szCs w:val="20"/>
        </w:rPr>
        <w:t xml:space="preserve">had an identical problem structure to the word problem used in the training phase, with only </w:t>
      </w:r>
      <w:r w:rsidR="00EF0779">
        <w:rPr>
          <w:rFonts w:ascii="Courier New" w:hAnsi="Courier New" w:cs="Courier New"/>
          <w:sz w:val="20"/>
          <w:szCs w:val="20"/>
        </w:rPr>
        <w:t>slight differences in the cover story (e.g. names, numbers) used in the problem. Students solved the same problem in both conditions, either with access to a diagram (diagram condition) or without access to a diagram (control condition).</w:t>
      </w:r>
    </w:p>
    <w:p w14:paraId="36676227" w14:textId="0134F0A4" w:rsidR="0062095A" w:rsidRDefault="00EF0779" w:rsidP="0062095A">
      <w:pPr>
        <w:widowControl w:val="0"/>
        <w:rPr>
          <w:rFonts w:ascii="Courier New" w:hAnsi="Courier New" w:cs="Courier New"/>
          <w:sz w:val="20"/>
          <w:szCs w:val="20"/>
        </w:rPr>
      </w:pPr>
      <w:r>
        <w:rPr>
          <w:rFonts w:ascii="Courier New" w:hAnsi="Courier New" w:cs="Courier New"/>
          <w:sz w:val="20"/>
          <w:szCs w:val="20"/>
        </w:rPr>
        <w:tab/>
      </w:r>
      <w:r w:rsidR="0062095A">
        <w:rPr>
          <w:rFonts w:ascii="Courier New" w:hAnsi="Courier New" w:cs="Courier New"/>
          <w:sz w:val="20"/>
          <w:szCs w:val="20"/>
        </w:rPr>
        <w:t>1 = correct answer</w:t>
      </w:r>
    </w:p>
    <w:p w14:paraId="372D3FCB" w14:textId="77777777" w:rsidR="0062095A" w:rsidRDefault="0062095A" w:rsidP="0062095A">
      <w:pPr>
        <w:widowControl w:val="0"/>
        <w:rPr>
          <w:rFonts w:ascii="Courier New" w:hAnsi="Courier New" w:cs="Courier New"/>
          <w:sz w:val="20"/>
          <w:szCs w:val="20"/>
        </w:rPr>
      </w:pPr>
      <w:r>
        <w:rPr>
          <w:rFonts w:ascii="Courier New" w:hAnsi="Courier New" w:cs="Courier New"/>
          <w:sz w:val="20"/>
          <w:szCs w:val="20"/>
        </w:rPr>
        <w:tab/>
        <w:t>0 = incorrect answer</w:t>
      </w:r>
    </w:p>
    <w:p w14:paraId="5DF52F7A" w14:textId="77777777" w:rsidR="0062095A" w:rsidRDefault="0062095A" w:rsidP="0062095A">
      <w:pPr>
        <w:widowControl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Note: Participants 205094, 205021, 201012, 201060, and 205058 are missing data for this measure. These cases are marked “NA”.</w:t>
      </w:r>
    </w:p>
    <w:p w14:paraId="7826556F" w14:textId="222B4845" w:rsidR="001D0168" w:rsidRDefault="001D0168" w:rsidP="00ED654B">
      <w:pPr>
        <w:widowControl w:val="0"/>
        <w:rPr>
          <w:rFonts w:ascii="Courier New" w:hAnsi="Courier New" w:cs="Courier New"/>
          <w:sz w:val="20"/>
          <w:szCs w:val="20"/>
        </w:rPr>
      </w:pPr>
    </w:p>
    <w:p w14:paraId="695286A9" w14:textId="280742F5" w:rsidR="0011774F" w:rsidRDefault="00B16E9B" w:rsidP="0011774F">
      <w:pPr>
        <w:widowControl w:val="0"/>
        <w:rPr>
          <w:rFonts w:ascii="Courier New" w:hAnsi="Courier New" w:cs="Courier New"/>
          <w:sz w:val="20"/>
          <w:szCs w:val="20"/>
        </w:rPr>
      </w:pPr>
      <w:r>
        <w:rPr>
          <w:rFonts w:ascii="Courier New" w:hAnsi="Courier New" w:cs="Courier New"/>
          <w:sz w:val="20"/>
          <w:szCs w:val="20"/>
        </w:rPr>
        <w:t>Q</w:t>
      </w:r>
      <w:r w:rsidR="7D90C900" w:rsidRPr="7D90C900">
        <w:rPr>
          <w:rFonts w:ascii="Courier New" w:hAnsi="Courier New" w:cs="Courier New"/>
          <w:sz w:val="20"/>
          <w:szCs w:val="20"/>
        </w:rPr>
        <w:t>. Name: “</w:t>
      </w:r>
      <w:proofErr w:type="spellStart"/>
      <w:r w:rsidR="7D90C900" w:rsidRPr="7D90C900">
        <w:rPr>
          <w:rFonts w:ascii="Courier New" w:hAnsi="Courier New" w:cs="Courier New"/>
          <w:sz w:val="20"/>
          <w:szCs w:val="20"/>
        </w:rPr>
        <w:t>PostWord_FarTransfer</w:t>
      </w:r>
      <w:proofErr w:type="spellEnd"/>
      <w:r w:rsidR="7D90C900" w:rsidRPr="7D90C900">
        <w:rPr>
          <w:rFonts w:ascii="Courier New" w:hAnsi="Courier New" w:cs="Courier New"/>
          <w:sz w:val="20"/>
          <w:szCs w:val="20"/>
        </w:rPr>
        <w:t>”</w:t>
      </w:r>
    </w:p>
    <w:p w14:paraId="52B030AB" w14:textId="77777777" w:rsidR="00B37DAC" w:rsidRDefault="00B37DAC" w:rsidP="0011774F">
      <w:pPr>
        <w:widowControl w:val="0"/>
        <w:rPr>
          <w:rFonts w:ascii="Courier New" w:hAnsi="Courier New" w:cs="Courier New"/>
          <w:sz w:val="20"/>
          <w:szCs w:val="20"/>
        </w:rPr>
      </w:pPr>
    </w:p>
    <w:p w14:paraId="1E04DE02" w14:textId="609AB51C" w:rsidR="0011774F" w:rsidRDefault="0011774F" w:rsidP="0011774F">
      <w:pPr>
        <w:widowControl w:val="0"/>
        <w:rPr>
          <w:rFonts w:ascii="Courier New" w:hAnsi="Courier New" w:cs="Courier New"/>
          <w:sz w:val="20"/>
          <w:szCs w:val="20"/>
        </w:rPr>
      </w:pPr>
      <w:r>
        <w:rPr>
          <w:rFonts w:ascii="Courier New" w:hAnsi="Courier New" w:cs="Courier New"/>
          <w:sz w:val="20"/>
          <w:szCs w:val="20"/>
        </w:rPr>
        <w:tab/>
        <w:t xml:space="preserve">Description: </w:t>
      </w:r>
      <w:r w:rsidR="007C1DE7">
        <w:rPr>
          <w:rFonts w:ascii="Courier New" w:hAnsi="Courier New" w:cs="Courier New"/>
          <w:sz w:val="20"/>
          <w:szCs w:val="20"/>
        </w:rPr>
        <w:t xml:space="preserve">Raw score on a post-test word problem administered after </w:t>
      </w:r>
      <w:r w:rsidR="007C1DE7">
        <w:rPr>
          <w:rFonts w:ascii="Courier New" w:hAnsi="Courier New" w:cs="Courier New"/>
          <w:sz w:val="20"/>
          <w:szCs w:val="20"/>
        </w:rPr>
        <w:lastRenderedPageBreak/>
        <w:t>instruction.</w:t>
      </w:r>
      <w:r w:rsidR="00673C5E">
        <w:rPr>
          <w:rFonts w:ascii="Courier New" w:hAnsi="Courier New" w:cs="Courier New"/>
          <w:sz w:val="20"/>
          <w:szCs w:val="20"/>
        </w:rPr>
        <w:t xml:space="preserve"> It</w:t>
      </w:r>
      <w:r>
        <w:rPr>
          <w:rFonts w:ascii="Courier New" w:hAnsi="Courier New" w:cs="Courier New"/>
          <w:sz w:val="20"/>
          <w:szCs w:val="20"/>
        </w:rPr>
        <w:t xml:space="preserve"> had a very different problem structure to the word problem used in the training phase, with the starting amount unknown (instead of the end amount unknown). Students solved the same problem in both conditions, either with access to a diagram (diagram condition) or without access to a diagram (control condition).</w:t>
      </w:r>
    </w:p>
    <w:p w14:paraId="3BC5B9AF" w14:textId="77777777" w:rsidR="0011774F" w:rsidRDefault="0011774F" w:rsidP="0011774F">
      <w:pPr>
        <w:widowControl w:val="0"/>
        <w:rPr>
          <w:rFonts w:ascii="Courier New" w:hAnsi="Courier New" w:cs="Courier New"/>
          <w:sz w:val="20"/>
          <w:szCs w:val="20"/>
        </w:rPr>
      </w:pPr>
      <w:r>
        <w:rPr>
          <w:rFonts w:ascii="Courier New" w:hAnsi="Courier New" w:cs="Courier New"/>
          <w:sz w:val="20"/>
          <w:szCs w:val="20"/>
        </w:rPr>
        <w:tab/>
        <w:t>1 = correct answer</w:t>
      </w:r>
    </w:p>
    <w:p w14:paraId="2B7148F0" w14:textId="77777777" w:rsidR="0011774F" w:rsidRDefault="0011774F" w:rsidP="0011774F">
      <w:pPr>
        <w:widowControl w:val="0"/>
        <w:rPr>
          <w:rFonts w:ascii="Courier New" w:hAnsi="Courier New" w:cs="Courier New"/>
          <w:sz w:val="20"/>
          <w:szCs w:val="20"/>
        </w:rPr>
      </w:pPr>
      <w:r>
        <w:rPr>
          <w:rFonts w:ascii="Courier New" w:hAnsi="Courier New" w:cs="Courier New"/>
          <w:sz w:val="20"/>
          <w:szCs w:val="20"/>
        </w:rPr>
        <w:tab/>
        <w:t>0 = incorrect answer</w:t>
      </w:r>
    </w:p>
    <w:p w14:paraId="7FABFDE5" w14:textId="77777777" w:rsidR="0011774F" w:rsidRDefault="0011774F" w:rsidP="0011774F">
      <w:pPr>
        <w:widowControl w:val="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Note: Participants 205094, 205021, 201012, 201060, and 205058 are missing data for this measure. These cases are marked “NA”.</w:t>
      </w:r>
    </w:p>
    <w:p w14:paraId="1F90DD0E" w14:textId="77777777" w:rsidR="000573C9" w:rsidRDefault="000573C9" w:rsidP="0011774F">
      <w:pPr>
        <w:widowControl w:val="0"/>
        <w:rPr>
          <w:rFonts w:ascii="Courier New" w:hAnsi="Courier New" w:cs="Courier New"/>
          <w:sz w:val="20"/>
          <w:szCs w:val="20"/>
        </w:rPr>
      </w:pPr>
    </w:p>
    <w:p w14:paraId="40D95C2D" w14:textId="59D10DA1" w:rsidR="000573C9" w:rsidRDefault="00B16E9B" w:rsidP="0011774F">
      <w:pPr>
        <w:widowControl w:val="0"/>
        <w:rPr>
          <w:rFonts w:ascii="Courier New" w:hAnsi="Courier New" w:cs="Courier New"/>
          <w:sz w:val="20"/>
          <w:szCs w:val="20"/>
        </w:rPr>
      </w:pPr>
      <w:r>
        <w:rPr>
          <w:rFonts w:ascii="Courier New" w:hAnsi="Courier New" w:cs="Courier New"/>
          <w:sz w:val="20"/>
          <w:szCs w:val="20"/>
        </w:rPr>
        <w:t>R</w:t>
      </w:r>
      <w:r w:rsidR="7D90C900" w:rsidRPr="7D90C900">
        <w:rPr>
          <w:rFonts w:ascii="Courier New" w:hAnsi="Courier New" w:cs="Courier New"/>
          <w:sz w:val="20"/>
          <w:szCs w:val="20"/>
        </w:rPr>
        <w:t xml:space="preserve">. Name: </w:t>
      </w:r>
      <w:proofErr w:type="spellStart"/>
      <w:r w:rsidR="7D90C900" w:rsidRPr="7D90C900">
        <w:rPr>
          <w:rFonts w:ascii="Courier New" w:hAnsi="Courier New" w:cs="Courier New"/>
          <w:sz w:val="20"/>
          <w:szCs w:val="20"/>
        </w:rPr>
        <w:t>DiagramUse_Near</w:t>
      </w:r>
      <w:proofErr w:type="spellEnd"/>
    </w:p>
    <w:p w14:paraId="7530C6C7" w14:textId="45A58D98" w:rsidR="000573C9" w:rsidRDefault="000573C9" w:rsidP="0011774F">
      <w:pPr>
        <w:widowControl w:val="0"/>
        <w:rPr>
          <w:rFonts w:ascii="Courier New" w:hAnsi="Courier New" w:cs="Courier New"/>
          <w:sz w:val="20"/>
          <w:szCs w:val="20"/>
        </w:rPr>
      </w:pPr>
      <w:r>
        <w:rPr>
          <w:rFonts w:ascii="Courier New" w:hAnsi="Courier New" w:cs="Courier New"/>
          <w:sz w:val="20"/>
          <w:szCs w:val="20"/>
        </w:rPr>
        <w:tab/>
        <w:t xml:space="preserve">Description: Students’ diagram use while solving the posttest near-transfer item (i.e., the posttest problem had </w:t>
      </w:r>
      <w:r w:rsidRPr="000573C9">
        <w:rPr>
          <w:rFonts w:ascii="Courier New" w:hAnsi="Courier New" w:cs="Courier New"/>
          <w:sz w:val="20"/>
          <w:szCs w:val="20"/>
        </w:rPr>
        <w:t xml:space="preserve">an identical problem structure to the word problem used in the training </w:t>
      </w:r>
      <w:proofErr w:type="gramStart"/>
      <w:r w:rsidRPr="000573C9">
        <w:rPr>
          <w:rFonts w:ascii="Courier New" w:hAnsi="Courier New" w:cs="Courier New"/>
          <w:sz w:val="20"/>
          <w:szCs w:val="20"/>
        </w:rPr>
        <w:t>phase</w:t>
      </w:r>
      <w:r>
        <w:rPr>
          <w:rFonts w:ascii="Courier New" w:hAnsi="Courier New" w:cs="Courier New"/>
          <w:sz w:val="20"/>
          <w:szCs w:val="20"/>
        </w:rPr>
        <w:t>)for</w:t>
      </w:r>
      <w:proofErr w:type="gramEnd"/>
      <w:r>
        <w:rPr>
          <w:rFonts w:ascii="Courier New" w:hAnsi="Courier New" w:cs="Courier New"/>
          <w:sz w:val="20"/>
          <w:szCs w:val="20"/>
        </w:rPr>
        <w:t xml:space="preserve"> each participant. Diagram use was defined as whether the student wrote in the diagram while solving the problem. </w:t>
      </w:r>
    </w:p>
    <w:p w14:paraId="69DCECE1" w14:textId="77777777" w:rsidR="000573C9" w:rsidRDefault="000573C9" w:rsidP="0011774F">
      <w:pPr>
        <w:widowControl w:val="0"/>
        <w:rPr>
          <w:rFonts w:ascii="Courier New" w:hAnsi="Courier New" w:cs="Courier New"/>
          <w:sz w:val="20"/>
          <w:szCs w:val="20"/>
        </w:rPr>
      </w:pPr>
      <w:r>
        <w:rPr>
          <w:rFonts w:ascii="Courier New" w:hAnsi="Courier New" w:cs="Courier New"/>
          <w:sz w:val="20"/>
          <w:szCs w:val="20"/>
        </w:rPr>
        <w:tab/>
        <w:t xml:space="preserve">Diagram Given &amp; Used = The student was in the diagram condition and </w:t>
      </w:r>
    </w:p>
    <w:p w14:paraId="3AA35FCF" w14:textId="45019C7B" w:rsidR="000573C9" w:rsidRDefault="000573C9" w:rsidP="000573C9">
      <w:pPr>
        <w:widowControl w:val="0"/>
        <w:ind w:left="2880" w:firstLine="720"/>
        <w:rPr>
          <w:rFonts w:ascii="Courier New" w:hAnsi="Courier New" w:cs="Courier New"/>
          <w:sz w:val="20"/>
          <w:szCs w:val="20"/>
        </w:rPr>
      </w:pPr>
      <w:r>
        <w:rPr>
          <w:rFonts w:ascii="Courier New" w:hAnsi="Courier New" w:cs="Courier New"/>
          <w:sz w:val="20"/>
          <w:szCs w:val="20"/>
        </w:rPr>
        <w:t>wrote in the diagram while solving the problem</w:t>
      </w:r>
    </w:p>
    <w:p w14:paraId="54C01424" w14:textId="77777777"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Diagram Given &amp; Not Used = The student was in the diagram condition and </w:t>
      </w:r>
    </w:p>
    <w:p w14:paraId="32C3473D" w14:textId="31BDADC4" w:rsidR="000573C9" w:rsidRDefault="000573C9" w:rsidP="000573C9">
      <w:pPr>
        <w:widowControl w:val="0"/>
        <w:ind w:left="3600"/>
        <w:rPr>
          <w:rFonts w:ascii="Courier New" w:hAnsi="Courier New" w:cs="Courier New"/>
          <w:sz w:val="20"/>
          <w:szCs w:val="20"/>
        </w:rPr>
      </w:pPr>
      <w:r>
        <w:rPr>
          <w:rFonts w:ascii="Courier New" w:hAnsi="Courier New" w:cs="Courier New"/>
          <w:sz w:val="20"/>
          <w:szCs w:val="20"/>
        </w:rPr>
        <w:t>did not write in the diagram while solving the problem</w:t>
      </w:r>
    </w:p>
    <w:p w14:paraId="511FC8FB" w14:textId="77777777"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No Diagram Given = The student was in the control condition and so was </w:t>
      </w:r>
    </w:p>
    <w:p w14:paraId="6ADD6B72" w14:textId="4FF3A578" w:rsidR="000573C9" w:rsidRDefault="000573C9" w:rsidP="000573C9">
      <w:pPr>
        <w:widowControl w:val="0"/>
        <w:ind w:left="2880" w:firstLine="720"/>
        <w:rPr>
          <w:rFonts w:ascii="Courier New" w:hAnsi="Courier New" w:cs="Courier New"/>
          <w:sz w:val="20"/>
          <w:szCs w:val="20"/>
        </w:rPr>
      </w:pPr>
      <w:r>
        <w:rPr>
          <w:rFonts w:ascii="Courier New" w:hAnsi="Courier New" w:cs="Courier New"/>
          <w:sz w:val="20"/>
          <w:szCs w:val="20"/>
        </w:rPr>
        <w:t xml:space="preserve">not given a diagram to use </w:t>
      </w:r>
    </w:p>
    <w:p w14:paraId="4385B42F" w14:textId="77777777" w:rsidR="000573C9" w:rsidRDefault="000573C9" w:rsidP="000573C9">
      <w:pPr>
        <w:widowControl w:val="0"/>
        <w:rPr>
          <w:rFonts w:ascii="Courier New" w:hAnsi="Courier New" w:cs="Courier New"/>
          <w:sz w:val="20"/>
          <w:szCs w:val="20"/>
        </w:rPr>
      </w:pPr>
    </w:p>
    <w:p w14:paraId="750162D2" w14:textId="05B0948D" w:rsidR="000573C9" w:rsidRDefault="00B16E9B" w:rsidP="000573C9">
      <w:pPr>
        <w:widowControl w:val="0"/>
        <w:rPr>
          <w:rFonts w:ascii="Courier New" w:hAnsi="Courier New" w:cs="Courier New"/>
          <w:sz w:val="20"/>
          <w:szCs w:val="20"/>
        </w:rPr>
      </w:pPr>
      <w:r>
        <w:rPr>
          <w:rFonts w:ascii="Courier New" w:hAnsi="Courier New" w:cs="Courier New"/>
          <w:sz w:val="20"/>
          <w:szCs w:val="20"/>
        </w:rPr>
        <w:t>S</w:t>
      </w:r>
      <w:r w:rsidR="7D90C900" w:rsidRPr="7D90C900">
        <w:rPr>
          <w:rFonts w:ascii="Courier New" w:hAnsi="Courier New" w:cs="Courier New"/>
          <w:sz w:val="20"/>
          <w:szCs w:val="20"/>
        </w:rPr>
        <w:t xml:space="preserve">. Name: </w:t>
      </w:r>
      <w:proofErr w:type="spellStart"/>
      <w:r w:rsidR="7D90C900" w:rsidRPr="7D90C900">
        <w:rPr>
          <w:rFonts w:ascii="Courier New" w:hAnsi="Courier New" w:cs="Courier New"/>
          <w:sz w:val="20"/>
          <w:szCs w:val="20"/>
        </w:rPr>
        <w:t>DiagramUse_Far</w:t>
      </w:r>
      <w:proofErr w:type="spellEnd"/>
    </w:p>
    <w:p w14:paraId="5138FCE9" w14:textId="716EE073"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Description: Students’ diagram use while solving the posttest far-transfer item (i.e., the posttest problem </w:t>
      </w:r>
      <w:r w:rsidR="00261F06">
        <w:rPr>
          <w:rFonts w:ascii="Courier New" w:hAnsi="Courier New" w:cs="Courier New"/>
          <w:sz w:val="20"/>
          <w:szCs w:val="20"/>
        </w:rPr>
        <w:t xml:space="preserve">had </w:t>
      </w:r>
      <w:r w:rsidRPr="000573C9">
        <w:rPr>
          <w:rFonts w:ascii="Courier New" w:hAnsi="Courier New" w:cs="Courier New"/>
          <w:sz w:val="20"/>
          <w:szCs w:val="20"/>
        </w:rPr>
        <w:t xml:space="preserve">a very different problem structure </w:t>
      </w:r>
      <w:r w:rsidR="00261F06">
        <w:rPr>
          <w:rFonts w:ascii="Courier New" w:hAnsi="Courier New" w:cs="Courier New"/>
          <w:sz w:val="20"/>
          <w:szCs w:val="20"/>
        </w:rPr>
        <w:t>from</w:t>
      </w:r>
      <w:r w:rsidRPr="000573C9">
        <w:rPr>
          <w:rFonts w:ascii="Courier New" w:hAnsi="Courier New" w:cs="Courier New"/>
          <w:sz w:val="20"/>
          <w:szCs w:val="20"/>
        </w:rPr>
        <w:t xml:space="preserve"> the word problem used in the training </w:t>
      </w:r>
      <w:proofErr w:type="gramStart"/>
      <w:r w:rsidRPr="000573C9">
        <w:rPr>
          <w:rFonts w:ascii="Courier New" w:hAnsi="Courier New" w:cs="Courier New"/>
          <w:sz w:val="20"/>
          <w:szCs w:val="20"/>
        </w:rPr>
        <w:t>phase</w:t>
      </w:r>
      <w:r>
        <w:rPr>
          <w:rFonts w:ascii="Courier New" w:hAnsi="Courier New" w:cs="Courier New"/>
          <w:sz w:val="20"/>
          <w:szCs w:val="20"/>
        </w:rPr>
        <w:t>)for</w:t>
      </w:r>
      <w:proofErr w:type="gramEnd"/>
      <w:r>
        <w:rPr>
          <w:rFonts w:ascii="Courier New" w:hAnsi="Courier New" w:cs="Courier New"/>
          <w:sz w:val="20"/>
          <w:szCs w:val="20"/>
        </w:rPr>
        <w:t xml:space="preserve"> each participant. Diagram use was defined as whether the student wrote in the diagram while solving the problem. </w:t>
      </w:r>
    </w:p>
    <w:p w14:paraId="124B62C5" w14:textId="77777777"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Diagram Given &amp; Used = The student was in the diagram condition and </w:t>
      </w:r>
    </w:p>
    <w:p w14:paraId="7118D729" w14:textId="77777777" w:rsidR="000573C9" w:rsidRDefault="000573C9" w:rsidP="000573C9">
      <w:pPr>
        <w:widowControl w:val="0"/>
        <w:ind w:left="2880" w:firstLine="720"/>
        <w:rPr>
          <w:rFonts w:ascii="Courier New" w:hAnsi="Courier New" w:cs="Courier New"/>
          <w:sz w:val="20"/>
          <w:szCs w:val="20"/>
        </w:rPr>
      </w:pPr>
      <w:r>
        <w:rPr>
          <w:rFonts w:ascii="Courier New" w:hAnsi="Courier New" w:cs="Courier New"/>
          <w:sz w:val="20"/>
          <w:szCs w:val="20"/>
        </w:rPr>
        <w:t>wrote in the diagram while solving the problem</w:t>
      </w:r>
    </w:p>
    <w:p w14:paraId="6103378E" w14:textId="77777777"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Diagram Given &amp; Not Used = The student was in the diagram condition and </w:t>
      </w:r>
    </w:p>
    <w:p w14:paraId="53771F92" w14:textId="77777777" w:rsidR="000573C9" w:rsidRDefault="000573C9" w:rsidP="000573C9">
      <w:pPr>
        <w:widowControl w:val="0"/>
        <w:ind w:left="3600"/>
        <w:rPr>
          <w:rFonts w:ascii="Courier New" w:hAnsi="Courier New" w:cs="Courier New"/>
          <w:sz w:val="20"/>
          <w:szCs w:val="20"/>
        </w:rPr>
      </w:pPr>
      <w:r>
        <w:rPr>
          <w:rFonts w:ascii="Courier New" w:hAnsi="Courier New" w:cs="Courier New"/>
          <w:sz w:val="20"/>
          <w:szCs w:val="20"/>
        </w:rPr>
        <w:t>did not write in the diagram while solving the problem</w:t>
      </w:r>
    </w:p>
    <w:p w14:paraId="1C030DD7" w14:textId="77777777" w:rsidR="000573C9" w:rsidRDefault="000573C9" w:rsidP="000573C9">
      <w:pPr>
        <w:widowControl w:val="0"/>
        <w:rPr>
          <w:rFonts w:ascii="Courier New" w:hAnsi="Courier New" w:cs="Courier New"/>
          <w:sz w:val="20"/>
          <w:szCs w:val="20"/>
        </w:rPr>
      </w:pPr>
      <w:r>
        <w:rPr>
          <w:rFonts w:ascii="Courier New" w:hAnsi="Courier New" w:cs="Courier New"/>
          <w:sz w:val="20"/>
          <w:szCs w:val="20"/>
        </w:rPr>
        <w:tab/>
        <w:t xml:space="preserve">No Diagram Given = The student was in the control condition and so was </w:t>
      </w:r>
    </w:p>
    <w:p w14:paraId="278F717D" w14:textId="0496A7E8" w:rsidR="000573C9" w:rsidRDefault="000573C9" w:rsidP="00261F06">
      <w:pPr>
        <w:widowControl w:val="0"/>
        <w:ind w:left="2880" w:firstLine="720"/>
        <w:rPr>
          <w:rFonts w:ascii="Courier New" w:hAnsi="Courier New" w:cs="Courier New"/>
          <w:sz w:val="20"/>
          <w:szCs w:val="20"/>
        </w:rPr>
      </w:pPr>
      <w:r>
        <w:rPr>
          <w:rFonts w:ascii="Courier New" w:hAnsi="Courier New" w:cs="Courier New"/>
          <w:sz w:val="20"/>
          <w:szCs w:val="20"/>
        </w:rPr>
        <w:t xml:space="preserve">not given a diagram to use </w:t>
      </w:r>
    </w:p>
    <w:p w14:paraId="25D86255" w14:textId="37AEF1F0" w:rsidR="252E2C5F" w:rsidRDefault="252E2C5F" w:rsidP="252E2C5F">
      <w:pPr>
        <w:widowControl w:val="0"/>
        <w:rPr>
          <w:rFonts w:ascii="Courier New" w:hAnsi="Courier New" w:cs="Courier New"/>
          <w:sz w:val="20"/>
          <w:szCs w:val="20"/>
        </w:rPr>
      </w:pPr>
    </w:p>
    <w:p w14:paraId="16A871F9" w14:textId="186B3E4E" w:rsidR="00ED654B" w:rsidRDefault="00ED654B" w:rsidP="00ED654B">
      <w:pPr>
        <w:widowControl w:val="0"/>
        <w:rPr>
          <w:rFonts w:ascii="Courier New" w:hAnsi="Courier New" w:cs="Courier New"/>
          <w:sz w:val="20"/>
          <w:szCs w:val="20"/>
        </w:rPr>
      </w:pPr>
      <w:r w:rsidRPr="00257D04">
        <w:rPr>
          <w:rFonts w:ascii="Courier New" w:hAnsi="Courier New" w:cs="Courier New"/>
          <w:sz w:val="20"/>
          <w:szCs w:val="20"/>
        </w:rPr>
        <w:t xml:space="preserve">4. Missing data codes:         </w:t>
      </w:r>
    </w:p>
    <w:p w14:paraId="5F5E5CC5" w14:textId="27A92B72" w:rsidR="00ED654B" w:rsidRPr="00257D04" w:rsidRDefault="00ED654B" w:rsidP="00ED654B">
      <w:pPr>
        <w:widowControl w:val="0"/>
        <w:ind w:left="720" w:firstLine="720"/>
        <w:rPr>
          <w:rFonts w:ascii="Courier New" w:hAnsi="Courier New" w:cs="Courier New"/>
          <w:sz w:val="20"/>
          <w:szCs w:val="20"/>
        </w:rPr>
      </w:pPr>
      <w:r w:rsidRPr="00257D04">
        <w:rPr>
          <w:rFonts w:ascii="Courier New" w:hAnsi="Courier New" w:cs="Courier New"/>
          <w:sz w:val="20"/>
          <w:szCs w:val="20"/>
        </w:rPr>
        <w:t xml:space="preserve">Missing Value </w:t>
      </w:r>
      <w:r w:rsidR="0040048E">
        <w:rPr>
          <w:rFonts w:ascii="Courier New" w:hAnsi="Courier New" w:cs="Courier New"/>
          <w:sz w:val="20"/>
          <w:szCs w:val="20"/>
        </w:rPr>
        <w:t>= NA</w:t>
      </w:r>
    </w:p>
    <w:p w14:paraId="4219C928" w14:textId="77777777" w:rsidR="00ED654B" w:rsidRPr="00257D04" w:rsidRDefault="00ED654B" w:rsidP="00ED654B">
      <w:pPr>
        <w:widowControl w:val="0"/>
        <w:rPr>
          <w:rFonts w:ascii="Courier New" w:hAnsi="Courier New" w:cs="Courier New"/>
          <w:sz w:val="20"/>
          <w:szCs w:val="20"/>
        </w:rPr>
      </w:pPr>
      <w:r w:rsidRPr="00257D04">
        <w:rPr>
          <w:rFonts w:ascii="Courier New" w:hAnsi="Courier New" w:cs="Courier New"/>
          <w:sz w:val="20"/>
          <w:szCs w:val="20"/>
        </w:rPr>
        <w:t xml:space="preserve">        </w:t>
      </w:r>
    </w:p>
    <w:p w14:paraId="7246EA55" w14:textId="3DA980D0" w:rsidR="00ED654B" w:rsidRPr="00257D04" w:rsidRDefault="00ED654B" w:rsidP="00ED654B">
      <w:pPr>
        <w:widowControl w:val="0"/>
        <w:rPr>
          <w:rFonts w:ascii="Courier New" w:hAnsi="Courier New" w:cs="Courier New"/>
          <w:sz w:val="20"/>
          <w:szCs w:val="20"/>
        </w:rPr>
      </w:pPr>
      <w:r w:rsidRPr="00257D04">
        <w:rPr>
          <w:rFonts w:ascii="Courier New" w:hAnsi="Courier New" w:cs="Courier New"/>
          <w:sz w:val="20"/>
          <w:szCs w:val="20"/>
        </w:rPr>
        <w:t>5</w:t>
      </w:r>
      <w:r>
        <w:rPr>
          <w:rFonts w:ascii="Courier New" w:hAnsi="Courier New" w:cs="Courier New"/>
          <w:sz w:val="20"/>
          <w:szCs w:val="20"/>
        </w:rPr>
        <w:t>.</w:t>
      </w:r>
      <w:r w:rsidRPr="00257D04">
        <w:rPr>
          <w:rFonts w:ascii="Courier New" w:hAnsi="Courier New" w:cs="Courier New"/>
          <w:sz w:val="20"/>
          <w:szCs w:val="20"/>
        </w:rPr>
        <w:t xml:space="preserve"> Specialized formats of other abbreviations used: Not applicable</w:t>
      </w:r>
    </w:p>
    <w:p w14:paraId="15BCFCD9" w14:textId="77777777" w:rsidR="00BE1E7B" w:rsidRDefault="00BE1E7B" w:rsidP="00ED654B">
      <w:pPr>
        <w:rPr>
          <w:rFonts w:ascii="Courier New" w:hAnsi="Courier New" w:cs="Courier New"/>
          <w:sz w:val="20"/>
          <w:szCs w:val="20"/>
        </w:rPr>
      </w:pPr>
    </w:p>
    <w:p w14:paraId="7FD803A3" w14:textId="1281B398" w:rsidR="00BE1E7B" w:rsidRDefault="5489664D" w:rsidP="001017DD">
      <w:pPr>
        <w:rPr>
          <w:rFonts w:ascii="Courier New" w:hAnsi="Courier New" w:cs="Courier New"/>
          <w:sz w:val="20"/>
          <w:szCs w:val="20"/>
        </w:rPr>
      </w:pPr>
      <w:r w:rsidRPr="5489664D">
        <w:rPr>
          <w:rFonts w:ascii="Courier New" w:hAnsi="Courier New" w:cs="Courier New"/>
          <w:sz w:val="20"/>
          <w:szCs w:val="20"/>
        </w:rPr>
        <w:t>6. Data not included in analysis:</w:t>
      </w:r>
    </w:p>
    <w:p w14:paraId="7236038C" w14:textId="736A73B2" w:rsidR="00AC59A3" w:rsidRPr="008F1C42" w:rsidRDefault="5489664D" w:rsidP="5489664D">
      <w:pPr>
        <w:rPr>
          <w:rFonts w:ascii="Courier New" w:hAnsi="Courier New" w:cs="Courier New"/>
          <w:sz w:val="20"/>
          <w:szCs w:val="20"/>
        </w:rPr>
      </w:pPr>
      <w:r w:rsidRPr="5489664D">
        <w:rPr>
          <w:rFonts w:ascii="Courier New" w:hAnsi="Courier New" w:cs="Courier New"/>
          <w:sz w:val="20"/>
          <w:szCs w:val="20"/>
        </w:rPr>
        <w:t xml:space="preserve">Participants who did not complete all of the measures are 201012, 201060, 205021, 205058, 205112, and 205094. They were excluded from the analysis. </w:t>
      </w:r>
    </w:p>
    <w:p w14:paraId="232642CB" w14:textId="22B42B3A" w:rsidR="00AC59A3" w:rsidRPr="008F1C42" w:rsidRDefault="5489664D" w:rsidP="5489664D">
      <w:pPr>
        <w:rPr>
          <w:rFonts w:ascii="Courier New" w:hAnsi="Courier New" w:cs="Courier New"/>
          <w:sz w:val="20"/>
          <w:szCs w:val="20"/>
        </w:rPr>
      </w:pPr>
      <w:r w:rsidRPr="5489664D">
        <w:rPr>
          <w:rFonts w:ascii="Courier New" w:hAnsi="Courier New" w:cs="Courier New"/>
          <w:sz w:val="20"/>
          <w:szCs w:val="20"/>
        </w:rPr>
        <w:t>-----------------------------------------------------------------------------</w:t>
      </w:r>
    </w:p>
    <w:sectPr w:rsidR="00AC59A3" w:rsidRPr="008F1C42" w:rsidSect="0011049C">
      <w:headerReference w:type="even" r:id="rId7"/>
      <w:headerReference w:type="default" r:id="rId8"/>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B9DC" w14:textId="77777777" w:rsidR="00B67582" w:rsidRDefault="00B67582" w:rsidP="00B85EC0">
      <w:pPr>
        <w:spacing w:line="240" w:lineRule="auto"/>
      </w:pPr>
      <w:r>
        <w:separator/>
      </w:r>
    </w:p>
  </w:endnote>
  <w:endnote w:type="continuationSeparator" w:id="0">
    <w:p w14:paraId="507D6B82" w14:textId="77777777" w:rsidR="00B67582" w:rsidRDefault="00B67582" w:rsidP="00B85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0B32" w14:textId="77777777" w:rsidR="00B67582" w:rsidRDefault="00B67582" w:rsidP="00B85EC0">
      <w:pPr>
        <w:spacing w:line="240" w:lineRule="auto"/>
      </w:pPr>
      <w:r>
        <w:separator/>
      </w:r>
    </w:p>
  </w:footnote>
  <w:footnote w:type="continuationSeparator" w:id="0">
    <w:p w14:paraId="13FE90F8" w14:textId="77777777" w:rsidR="00B67582" w:rsidRDefault="00B67582" w:rsidP="00B85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00530699"/>
      <w:docPartObj>
        <w:docPartGallery w:val="Page Numbers (Top of Page)"/>
        <w:docPartUnique/>
      </w:docPartObj>
    </w:sdtPr>
    <w:sdtEndPr>
      <w:rPr>
        <w:rStyle w:val="PageNumber"/>
      </w:rPr>
    </w:sdtEndPr>
    <w:sdtContent>
      <w:p w14:paraId="3E76A69A" w14:textId="4C2A6806" w:rsidR="0027723A" w:rsidRDefault="0027723A" w:rsidP="002772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80205363"/>
      <w:docPartObj>
        <w:docPartGallery w:val="Page Numbers (Top of Page)"/>
        <w:docPartUnique/>
      </w:docPartObj>
    </w:sdtPr>
    <w:sdtEndPr>
      <w:rPr>
        <w:rStyle w:val="PageNumber"/>
      </w:rPr>
    </w:sdtEndPr>
    <w:sdtContent>
      <w:p w14:paraId="64EE0302" w14:textId="1BE03916" w:rsidR="0027723A" w:rsidRDefault="0027723A" w:rsidP="0011049C">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94683" w14:textId="77777777" w:rsidR="0027723A" w:rsidRDefault="0027723A" w:rsidP="001104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ourier New" w:hAnsi="Courier New" w:cs="Courier New"/>
        <w:sz w:val="20"/>
        <w:szCs w:val="20"/>
      </w:rPr>
      <w:id w:val="120816896"/>
      <w:docPartObj>
        <w:docPartGallery w:val="Page Numbers (Top of Page)"/>
        <w:docPartUnique/>
      </w:docPartObj>
    </w:sdtPr>
    <w:sdtEndPr>
      <w:rPr>
        <w:rStyle w:val="PageNumber"/>
      </w:rPr>
    </w:sdtEndPr>
    <w:sdtContent>
      <w:p w14:paraId="71C08B23" w14:textId="4259C25F" w:rsidR="0027723A" w:rsidRPr="0011049C" w:rsidRDefault="0027723A" w:rsidP="0011049C">
        <w:pPr>
          <w:pStyle w:val="Header"/>
          <w:framePr w:wrap="none" w:vAnchor="text" w:hAnchor="page" w:x="10665" w:y="386"/>
          <w:rPr>
            <w:rStyle w:val="PageNumber"/>
            <w:rFonts w:ascii="Courier New" w:hAnsi="Courier New" w:cs="Courier New"/>
            <w:sz w:val="20"/>
            <w:szCs w:val="20"/>
          </w:rPr>
        </w:pPr>
        <w:r w:rsidRPr="0011049C">
          <w:rPr>
            <w:rStyle w:val="PageNumber"/>
            <w:rFonts w:ascii="Courier New" w:hAnsi="Courier New" w:cs="Courier New"/>
            <w:sz w:val="20"/>
            <w:szCs w:val="20"/>
          </w:rPr>
          <w:fldChar w:fldCharType="begin"/>
        </w:r>
        <w:r w:rsidRPr="0011049C">
          <w:rPr>
            <w:rStyle w:val="PageNumber"/>
            <w:rFonts w:ascii="Courier New" w:hAnsi="Courier New" w:cs="Courier New"/>
            <w:sz w:val="20"/>
            <w:szCs w:val="20"/>
          </w:rPr>
          <w:instrText xml:space="preserve"> PAGE </w:instrText>
        </w:r>
        <w:r w:rsidRPr="0011049C">
          <w:rPr>
            <w:rStyle w:val="PageNumber"/>
            <w:rFonts w:ascii="Courier New" w:hAnsi="Courier New" w:cs="Courier New"/>
            <w:sz w:val="20"/>
            <w:szCs w:val="20"/>
          </w:rPr>
          <w:fldChar w:fldCharType="separate"/>
        </w:r>
        <w:r w:rsidRPr="0011049C">
          <w:rPr>
            <w:rStyle w:val="PageNumber"/>
            <w:rFonts w:ascii="Courier New" w:hAnsi="Courier New" w:cs="Courier New"/>
            <w:noProof/>
            <w:sz w:val="20"/>
            <w:szCs w:val="20"/>
          </w:rPr>
          <w:t>1</w:t>
        </w:r>
        <w:r w:rsidRPr="0011049C">
          <w:rPr>
            <w:rStyle w:val="PageNumber"/>
            <w:rFonts w:ascii="Courier New" w:hAnsi="Courier New" w:cs="Courier New"/>
            <w:sz w:val="20"/>
            <w:szCs w:val="20"/>
          </w:rPr>
          <w:fldChar w:fldCharType="end"/>
        </w:r>
      </w:p>
    </w:sdtContent>
  </w:sdt>
  <w:p w14:paraId="088282DE" w14:textId="77777777" w:rsidR="0027723A" w:rsidRPr="0011049C" w:rsidRDefault="0027723A" w:rsidP="0011049C">
    <w:pPr>
      <w:pStyle w:val="Header"/>
      <w:framePr w:wrap="none" w:vAnchor="text" w:hAnchor="page" w:x="10665" w:y="386"/>
      <w:rPr>
        <w:rStyle w:val="PageNumber"/>
        <w:rFonts w:ascii="Courier New" w:hAnsi="Courier New" w:cs="Courier New"/>
        <w:sz w:val="20"/>
        <w:szCs w:val="20"/>
      </w:rPr>
    </w:pPr>
  </w:p>
  <w:p w14:paraId="1C865E5A" w14:textId="77777777" w:rsidR="0027723A" w:rsidRDefault="0027723A" w:rsidP="0011049C">
    <w:pPr>
      <w:pStyle w:val="Header"/>
      <w:spacing w:line="480" w:lineRule="auto"/>
      <w:ind w:right="360"/>
      <w:jc w:val="right"/>
    </w:pPr>
  </w:p>
  <w:p w14:paraId="1FCEFF83" w14:textId="77777777" w:rsidR="0027723A" w:rsidRDefault="0027723A" w:rsidP="0011049C">
    <w:pPr>
      <w:pStyle w:val="Header"/>
      <w:spacing w:line="480" w:lineRule="auto"/>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1602C"/>
    <w:multiLevelType w:val="hybridMultilevel"/>
    <w:tmpl w:val="A3BCCD18"/>
    <w:lvl w:ilvl="0" w:tplc="8B5E12C6">
      <w:start w:val="1"/>
      <w:numFmt w:val="upperRoman"/>
      <w:lvlText w:val="%1."/>
      <w:lvlJc w:val="left"/>
      <w:pPr>
        <w:ind w:left="720" w:hanging="360"/>
      </w:pPr>
    </w:lvl>
    <w:lvl w:ilvl="1" w:tplc="8C82D1FE">
      <w:start w:val="1"/>
      <w:numFmt w:val="lowerLetter"/>
      <w:lvlText w:val="%2."/>
      <w:lvlJc w:val="left"/>
      <w:pPr>
        <w:ind w:left="1440" w:hanging="360"/>
      </w:pPr>
    </w:lvl>
    <w:lvl w:ilvl="2" w:tplc="91C825E2">
      <w:start w:val="1"/>
      <w:numFmt w:val="lowerRoman"/>
      <w:lvlText w:val="%3."/>
      <w:lvlJc w:val="right"/>
      <w:pPr>
        <w:ind w:left="2160" w:hanging="180"/>
      </w:pPr>
    </w:lvl>
    <w:lvl w:ilvl="3" w:tplc="C9B47408">
      <w:start w:val="1"/>
      <w:numFmt w:val="decimal"/>
      <w:lvlText w:val="%4."/>
      <w:lvlJc w:val="left"/>
      <w:pPr>
        <w:ind w:left="2880" w:hanging="360"/>
      </w:pPr>
    </w:lvl>
    <w:lvl w:ilvl="4" w:tplc="EF508352">
      <w:start w:val="1"/>
      <w:numFmt w:val="lowerLetter"/>
      <w:lvlText w:val="%5."/>
      <w:lvlJc w:val="left"/>
      <w:pPr>
        <w:ind w:left="3600" w:hanging="360"/>
      </w:pPr>
    </w:lvl>
    <w:lvl w:ilvl="5" w:tplc="618E0686">
      <w:start w:val="1"/>
      <w:numFmt w:val="lowerRoman"/>
      <w:lvlText w:val="%6."/>
      <w:lvlJc w:val="right"/>
      <w:pPr>
        <w:ind w:left="4320" w:hanging="180"/>
      </w:pPr>
    </w:lvl>
    <w:lvl w:ilvl="6" w:tplc="A47A608A">
      <w:start w:val="1"/>
      <w:numFmt w:val="decimal"/>
      <w:lvlText w:val="%7."/>
      <w:lvlJc w:val="left"/>
      <w:pPr>
        <w:ind w:left="5040" w:hanging="360"/>
      </w:pPr>
    </w:lvl>
    <w:lvl w:ilvl="7" w:tplc="19AC58D2">
      <w:start w:val="1"/>
      <w:numFmt w:val="lowerLetter"/>
      <w:lvlText w:val="%8."/>
      <w:lvlJc w:val="left"/>
      <w:pPr>
        <w:ind w:left="5760" w:hanging="360"/>
      </w:pPr>
    </w:lvl>
    <w:lvl w:ilvl="8" w:tplc="D84C673C">
      <w:start w:val="1"/>
      <w:numFmt w:val="lowerRoman"/>
      <w:lvlText w:val="%9."/>
      <w:lvlJc w:val="right"/>
      <w:pPr>
        <w:ind w:left="6480" w:hanging="180"/>
      </w:pPr>
    </w:lvl>
  </w:abstractNum>
  <w:abstractNum w:abstractNumId="1" w15:restartNumberingAfterBreak="0">
    <w:nsid w:val="65AF00BD"/>
    <w:multiLevelType w:val="hybridMultilevel"/>
    <w:tmpl w:val="20CA501C"/>
    <w:lvl w:ilvl="0" w:tplc="CE564572">
      <w:start w:val="1"/>
      <w:numFmt w:val="upperRoman"/>
      <w:lvlText w:val="%1."/>
      <w:lvlJc w:val="left"/>
      <w:pPr>
        <w:ind w:left="720" w:hanging="360"/>
      </w:pPr>
    </w:lvl>
    <w:lvl w:ilvl="1" w:tplc="81D6779C">
      <w:start w:val="1"/>
      <w:numFmt w:val="lowerLetter"/>
      <w:lvlText w:val="%2."/>
      <w:lvlJc w:val="left"/>
      <w:pPr>
        <w:ind w:left="1440" w:hanging="360"/>
      </w:pPr>
    </w:lvl>
    <w:lvl w:ilvl="2" w:tplc="0EDEA750">
      <w:start w:val="1"/>
      <w:numFmt w:val="lowerRoman"/>
      <w:lvlText w:val="%3."/>
      <w:lvlJc w:val="right"/>
      <w:pPr>
        <w:ind w:left="2160" w:hanging="180"/>
      </w:pPr>
    </w:lvl>
    <w:lvl w:ilvl="3" w:tplc="13A04FAA">
      <w:start w:val="1"/>
      <w:numFmt w:val="decimal"/>
      <w:lvlText w:val="%4."/>
      <w:lvlJc w:val="left"/>
      <w:pPr>
        <w:ind w:left="2880" w:hanging="360"/>
      </w:pPr>
    </w:lvl>
    <w:lvl w:ilvl="4" w:tplc="AE36D662">
      <w:start w:val="1"/>
      <w:numFmt w:val="lowerLetter"/>
      <w:lvlText w:val="%5."/>
      <w:lvlJc w:val="left"/>
      <w:pPr>
        <w:ind w:left="3600" w:hanging="360"/>
      </w:pPr>
    </w:lvl>
    <w:lvl w:ilvl="5" w:tplc="E90064FE">
      <w:start w:val="1"/>
      <w:numFmt w:val="lowerRoman"/>
      <w:lvlText w:val="%6."/>
      <w:lvlJc w:val="right"/>
      <w:pPr>
        <w:ind w:left="4320" w:hanging="180"/>
      </w:pPr>
    </w:lvl>
    <w:lvl w:ilvl="6" w:tplc="EB8A8DA4">
      <w:start w:val="1"/>
      <w:numFmt w:val="decimal"/>
      <w:lvlText w:val="%7."/>
      <w:lvlJc w:val="left"/>
      <w:pPr>
        <w:ind w:left="5040" w:hanging="360"/>
      </w:pPr>
    </w:lvl>
    <w:lvl w:ilvl="7" w:tplc="550C0A4A">
      <w:start w:val="1"/>
      <w:numFmt w:val="lowerLetter"/>
      <w:lvlText w:val="%8."/>
      <w:lvlJc w:val="left"/>
      <w:pPr>
        <w:ind w:left="5760" w:hanging="360"/>
      </w:pPr>
    </w:lvl>
    <w:lvl w:ilvl="8" w:tplc="1AC45854">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59"/>
    <w:rsid w:val="000022CC"/>
    <w:rsid w:val="00020CC3"/>
    <w:rsid w:val="00021542"/>
    <w:rsid w:val="00026A09"/>
    <w:rsid w:val="00047FCF"/>
    <w:rsid w:val="00054F1F"/>
    <w:rsid w:val="000573C9"/>
    <w:rsid w:val="000638EF"/>
    <w:rsid w:val="000878EB"/>
    <w:rsid w:val="000952D5"/>
    <w:rsid w:val="00096ED0"/>
    <w:rsid w:val="00097108"/>
    <w:rsid w:val="00097DA4"/>
    <w:rsid w:val="000A2955"/>
    <w:rsid w:val="000D0C59"/>
    <w:rsid w:val="000D7C98"/>
    <w:rsid w:val="000E75E2"/>
    <w:rsid w:val="000F2D5A"/>
    <w:rsid w:val="001017DD"/>
    <w:rsid w:val="0011049C"/>
    <w:rsid w:val="0011774F"/>
    <w:rsid w:val="00123D69"/>
    <w:rsid w:val="0012745B"/>
    <w:rsid w:val="00130170"/>
    <w:rsid w:val="0013529D"/>
    <w:rsid w:val="00163228"/>
    <w:rsid w:val="00165D25"/>
    <w:rsid w:val="0017086B"/>
    <w:rsid w:val="001825D4"/>
    <w:rsid w:val="00185DF9"/>
    <w:rsid w:val="001A0919"/>
    <w:rsid w:val="001A2C82"/>
    <w:rsid w:val="001B1802"/>
    <w:rsid w:val="001B2D74"/>
    <w:rsid w:val="001B4F7D"/>
    <w:rsid w:val="001B752F"/>
    <w:rsid w:val="001C448B"/>
    <w:rsid w:val="001C647C"/>
    <w:rsid w:val="001D0168"/>
    <w:rsid w:val="001F0485"/>
    <w:rsid w:val="001F6619"/>
    <w:rsid w:val="00211B99"/>
    <w:rsid w:val="00213954"/>
    <w:rsid w:val="0021610C"/>
    <w:rsid w:val="00226DED"/>
    <w:rsid w:val="00234F34"/>
    <w:rsid w:val="002354E1"/>
    <w:rsid w:val="00236912"/>
    <w:rsid w:val="00242215"/>
    <w:rsid w:val="0024390C"/>
    <w:rsid w:val="002477DA"/>
    <w:rsid w:val="002507E3"/>
    <w:rsid w:val="00251DB8"/>
    <w:rsid w:val="00261F06"/>
    <w:rsid w:val="0027208E"/>
    <w:rsid w:val="0027723A"/>
    <w:rsid w:val="00291CB3"/>
    <w:rsid w:val="00294AF3"/>
    <w:rsid w:val="002965AC"/>
    <w:rsid w:val="002A354D"/>
    <w:rsid w:val="002A60CC"/>
    <w:rsid w:val="002D44DE"/>
    <w:rsid w:val="002E12B5"/>
    <w:rsid w:val="002E7C9E"/>
    <w:rsid w:val="002F76EB"/>
    <w:rsid w:val="00316D7E"/>
    <w:rsid w:val="003171AA"/>
    <w:rsid w:val="003218D0"/>
    <w:rsid w:val="00324FEC"/>
    <w:rsid w:val="00336E89"/>
    <w:rsid w:val="00343E4E"/>
    <w:rsid w:val="00347936"/>
    <w:rsid w:val="00362BAF"/>
    <w:rsid w:val="003635F3"/>
    <w:rsid w:val="0037345C"/>
    <w:rsid w:val="00382229"/>
    <w:rsid w:val="0038576C"/>
    <w:rsid w:val="00387D9B"/>
    <w:rsid w:val="003967C2"/>
    <w:rsid w:val="003A1B94"/>
    <w:rsid w:val="003B2B1F"/>
    <w:rsid w:val="003B5D2C"/>
    <w:rsid w:val="003D43FD"/>
    <w:rsid w:val="003E5D60"/>
    <w:rsid w:val="003E73CC"/>
    <w:rsid w:val="003F416C"/>
    <w:rsid w:val="003F4E01"/>
    <w:rsid w:val="0040044E"/>
    <w:rsid w:val="0040048E"/>
    <w:rsid w:val="00400A43"/>
    <w:rsid w:val="00403EB0"/>
    <w:rsid w:val="00417958"/>
    <w:rsid w:val="00420922"/>
    <w:rsid w:val="00424585"/>
    <w:rsid w:val="0042486D"/>
    <w:rsid w:val="004266E1"/>
    <w:rsid w:val="0044758C"/>
    <w:rsid w:val="0045792F"/>
    <w:rsid w:val="0046471B"/>
    <w:rsid w:val="00480E76"/>
    <w:rsid w:val="00495CB0"/>
    <w:rsid w:val="00496415"/>
    <w:rsid w:val="004A786F"/>
    <w:rsid w:val="004B45B6"/>
    <w:rsid w:val="004B604C"/>
    <w:rsid w:val="004C111B"/>
    <w:rsid w:val="004C3BDE"/>
    <w:rsid w:val="004C653F"/>
    <w:rsid w:val="004D1A68"/>
    <w:rsid w:val="004D37AA"/>
    <w:rsid w:val="004D6CB5"/>
    <w:rsid w:val="004E3028"/>
    <w:rsid w:val="004F21DC"/>
    <w:rsid w:val="004F7FBC"/>
    <w:rsid w:val="00500495"/>
    <w:rsid w:val="00503757"/>
    <w:rsid w:val="00512440"/>
    <w:rsid w:val="005149E9"/>
    <w:rsid w:val="005159F5"/>
    <w:rsid w:val="00526646"/>
    <w:rsid w:val="00530ECF"/>
    <w:rsid w:val="00542ABC"/>
    <w:rsid w:val="00553D31"/>
    <w:rsid w:val="005775B8"/>
    <w:rsid w:val="005775F8"/>
    <w:rsid w:val="00584E8D"/>
    <w:rsid w:val="00587F92"/>
    <w:rsid w:val="00591455"/>
    <w:rsid w:val="005924C5"/>
    <w:rsid w:val="00597A96"/>
    <w:rsid w:val="005A137B"/>
    <w:rsid w:val="005C28E3"/>
    <w:rsid w:val="005C49BC"/>
    <w:rsid w:val="005D5ED1"/>
    <w:rsid w:val="005E58C1"/>
    <w:rsid w:val="005F2D8C"/>
    <w:rsid w:val="0060557C"/>
    <w:rsid w:val="006067F8"/>
    <w:rsid w:val="0062095A"/>
    <w:rsid w:val="006234A6"/>
    <w:rsid w:val="00626307"/>
    <w:rsid w:val="0062743C"/>
    <w:rsid w:val="006303E9"/>
    <w:rsid w:val="0063770C"/>
    <w:rsid w:val="00637859"/>
    <w:rsid w:val="00642219"/>
    <w:rsid w:val="00643C7D"/>
    <w:rsid w:val="0064481C"/>
    <w:rsid w:val="00664729"/>
    <w:rsid w:val="0066564F"/>
    <w:rsid w:val="0067333B"/>
    <w:rsid w:val="00673C5E"/>
    <w:rsid w:val="00675A59"/>
    <w:rsid w:val="00694FD7"/>
    <w:rsid w:val="006A66BE"/>
    <w:rsid w:val="006B0ADB"/>
    <w:rsid w:val="006B0CC1"/>
    <w:rsid w:val="006B5BF6"/>
    <w:rsid w:val="006D277A"/>
    <w:rsid w:val="006D552A"/>
    <w:rsid w:val="006D7178"/>
    <w:rsid w:val="006F1CAA"/>
    <w:rsid w:val="00702092"/>
    <w:rsid w:val="007033B7"/>
    <w:rsid w:val="00706792"/>
    <w:rsid w:val="00715931"/>
    <w:rsid w:val="00716C71"/>
    <w:rsid w:val="00734F99"/>
    <w:rsid w:val="00745ACA"/>
    <w:rsid w:val="00752EE2"/>
    <w:rsid w:val="00765939"/>
    <w:rsid w:val="007717F0"/>
    <w:rsid w:val="007801DC"/>
    <w:rsid w:val="00782440"/>
    <w:rsid w:val="00782EAA"/>
    <w:rsid w:val="00784787"/>
    <w:rsid w:val="00785769"/>
    <w:rsid w:val="0078587B"/>
    <w:rsid w:val="0079362F"/>
    <w:rsid w:val="007A2377"/>
    <w:rsid w:val="007B6241"/>
    <w:rsid w:val="007B6C3D"/>
    <w:rsid w:val="007C1DE7"/>
    <w:rsid w:val="007D04CA"/>
    <w:rsid w:val="007E161B"/>
    <w:rsid w:val="007F43E4"/>
    <w:rsid w:val="008021DF"/>
    <w:rsid w:val="008111B6"/>
    <w:rsid w:val="00825333"/>
    <w:rsid w:val="008327D9"/>
    <w:rsid w:val="008459E1"/>
    <w:rsid w:val="00851456"/>
    <w:rsid w:val="00854C78"/>
    <w:rsid w:val="0085706C"/>
    <w:rsid w:val="0086376A"/>
    <w:rsid w:val="00866B41"/>
    <w:rsid w:val="00875B85"/>
    <w:rsid w:val="00881DB3"/>
    <w:rsid w:val="008A3B82"/>
    <w:rsid w:val="008B1DEF"/>
    <w:rsid w:val="008B7D91"/>
    <w:rsid w:val="008D669B"/>
    <w:rsid w:val="008D6C49"/>
    <w:rsid w:val="008F0039"/>
    <w:rsid w:val="008F1317"/>
    <w:rsid w:val="008F1C42"/>
    <w:rsid w:val="008F6290"/>
    <w:rsid w:val="008F75BE"/>
    <w:rsid w:val="00900DA3"/>
    <w:rsid w:val="00900E1E"/>
    <w:rsid w:val="00903B23"/>
    <w:rsid w:val="00910300"/>
    <w:rsid w:val="00923CB6"/>
    <w:rsid w:val="00927F38"/>
    <w:rsid w:val="00933D4C"/>
    <w:rsid w:val="009352B3"/>
    <w:rsid w:val="009411F6"/>
    <w:rsid w:val="0095144A"/>
    <w:rsid w:val="00952A72"/>
    <w:rsid w:val="00960A86"/>
    <w:rsid w:val="00962A97"/>
    <w:rsid w:val="00970DCB"/>
    <w:rsid w:val="009744E3"/>
    <w:rsid w:val="009824FF"/>
    <w:rsid w:val="0099376C"/>
    <w:rsid w:val="009C12C2"/>
    <w:rsid w:val="009D0D8A"/>
    <w:rsid w:val="009F18DC"/>
    <w:rsid w:val="009F583F"/>
    <w:rsid w:val="00A00707"/>
    <w:rsid w:val="00A07409"/>
    <w:rsid w:val="00A10A6E"/>
    <w:rsid w:val="00A135FE"/>
    <w:rsid w:val="00A1581A"/>
    <w:rsid w:val="00A241FB"/>
    <w:rsid w:val="00A26030"/>
    <w:rsid w:val="00A343EC"/>
    <w:rsid w:val="00A47112"/>
    <w:rsid w:val="00A60996"/>
    <w:rsid w:val="00A6538B"/>
    <w:rsid w:val="00A66AC7"/>
    <w:rsid w:val="00A701C1"/>
    <w:rsid w:val="00A70BAB"/>
    <w:rsid w:val="00A72C0A"/>
    <w:rsid w:val="00A73677"/>
    <w:rsid w:val="00A75B06"/>
    <w:rsid w:val="00A863B1"/>
    <w:rsid w:val="00A9153E"/>
    <w:rsid w:val="00A95AEA"/>
    <w:rsid w:val="00AA1835"/>
    <w:rsid w:val="00AB559A"/>
    <w:rsid w:val="00AC08AE"/>
    <w:rsid w:val="00AC1038"/>
    <w:rsid w:val="00AC2B5B"/>
    <w:rsid w:val="00AC59A3"/>
    <w:rsid w:val="00AD43E3"/>
    <w:rsid w:val="00AD7B8D"/>
    <w:rsid w:val="00AF67C1"/>
    <w:rsid w:val="00B0398B"/>
    <w:rsid w:val="00B03E68"/>
    <w:rsid w:val="00B10477"/>
    <w:rsid w:val="00B14330"/>
    <w:rsid w:val="00B16D7C"/>
    <w:rsid w:val="00B16E9B"/>
    <w:rsid w:val="00B16FD0"/>
    <w:rsid w:val="00B20749"/>
    <w:rsid w:val="00B2439C"/>
    <w:rsid w:val="00B32C44"/>
    <w:rsid w:val="00B34A48"/>
    <w:rsid w:val="00B35DD1"/>
    <w:rsid w:val="00B37DAC"/>
    <w:rsid w:val="00B41B37"/>
    <w:rsid w:val="00B67582"/>
    <w:rsid w:val="00B67978"/>
    <w:rsid w:val="00B74CBA"/>
    <w:rsid w:val="00B85EC0"/>
    <w:rsid w:val="00B978A5"/>
    <w:rsid w:val="00BB2FFB"/>
    <w:rsid w:val="00BD0640"/>
    <w:rsid w:val="00BD08D3"/>
    <w:rsid w:val="00BD1E43"/>
    <w:rsid w:val="00BD465A"/>
    <w:rsid w:val="00BE1B97"/>
    <w:rsid w:val="00BE1E7B"/>
    <w:rsid w:val="00BF41D0"/>
    <w:rsid w:val="00C12791"/>
    <w:rsid w:val="00C136DF"/>
    <w:rsid w:val="00C2141A"/>
    <w:rsid w:val="00C27766"/>
    <w:rsid w:val="00C36737"/>
    <w:rsid w:val="00C508A7"/>
    <w:rsid w:val="00C56AAF"/>
    <w:rsid w:val="00C80D19"/>
    <w:rsid w:val="00CA5AD2"/>
    <w:rsid w:val="00CB6115"/>
    <w:rsid w:val="00CD663B"/>
    <w:rsid w:val="00CE7168"/>
    <w:rsid w:val="00D045F3"/>
    <w:rsid w:val="00D1073A"/>
    <w:rsid w:val="00D14B7B"/>
    <w:rsid w:val="00D218B0"/>
    <w:rsid w:val="00D41851"/>
    <w:rsid w:val="00D45CEB"/>
    <w:rsid w:val="00D470A5"/>
    <w:rsid w:val="00D50747"/>
    <w:rsid w:val="00D82194"/>
    <w:rsid w:val="00DA6BA7"/>
    <w:rsid w:val="00DB6457"/>
    <w:rsid w:val="00DD2A1E"/>
    <w:rsid w:val="00DD7714"/>
    <w:rsid w:val="00DE25C8"/>
    <w:rsid w:val="00DE6FD8"/>
    <w:rsid w:val="00E0212D"/>
    <w:rsid w:val="00E11DE7"/>
    <w:rsid w:val="00E14A52"/>
    <w:rsid w:val="00E326F6"/>
    <w:rsid w:val="00E46B70"/>
    <w:rsid w:val="00E5505B"/>
    <w:rsid w:val="00E6160A"/>
    <w:rsid w:val="00E62B55"/>
    <w:rsid w:val="00E635D8"/>
    <w:rsid w:val="00E721F7"/>
    <w:rsid w:val="00EC0A28"/>
    <w:rsid w:val="00EC44E7"/>
    <w:rsid w:val="00ED654B"/>
    <w:rsid w:val="00EF0779"/>
    <w:rsid w:val="00EF10C1"/>
    <w:rsid w:val="00F174CD"/>
    <w:rsid w:val="00F2500C"/>
    <w:rsid w:val="00F270C7"/>
    <w:rsid w:val="00F40246"/>
    <w:rsid w:val="00F46A46"/>
    <w:rsid w:val="00F558AF"/>
    <w:rsid w:val="00F56FAA"/>
    <w:rsid w:val="00F621DB"/>
    <w:rsid w:val="00F634AD"/>
    <w:rsid w:val="00F7232E"/>
    <w:rsid w:val="00F72D87"/>
    <w:rsid w:val="00F749C5"/>
    <w:rsid w:val="00F87B04"/>
    <w:rsid w:val="00F928F5"/>
    <w:rsid w:val="00F957F6"/>
    <w:rsid w:val="00FA3EB4"/>
    <w:rsid w:val="00FA54B3"/>
    <w:rsid w:val="00FA5A6A"/>
    <w:rsid w:val="00FC6CB2"/>
    <w:rsid w:val="00FE1BD2"/>
    <w:rsid w:val="0818CDD0"/>
    <w:rsid w:val="12BCF3BD"/>
    <w:rsid w:val="1F8F0E8E"/>
    <w:rsid w:val="24E24FD9"/>
    <w:rsid w:val="252E2C5F"/>
    <w:rsid w:val="26AC73AD"/>
    <w:rsid w:val="2BD6B141"/>
    <w:rsid w:val="2FCDB267"/>
    <w:rsid w:val="3005DB01"/>
    <w:rsid w:val="355EB25D"/>
    <w:rsid w:val="3577E3A7"/>
    <w:rsid w:val="366F3AAC"/>
    <w:rsid w:val="36704B77"/>
    <w:rsid w:val="384999EB"/>
    <w:rsid w:val="3DB3A30A"/>
    <w:rsid w:val="4134379F"/>
    <w:rsid w:val="5489664D"/>
    <w:rsid w:val="54A8D62D"/>
    <w:rsid w:val="5820FE9C"/>
    <w:rsid w:val="598BFAAE"/>
    <w:rsid w:val="5B88BE32"/>
    <w:rsid w:val="5F1DF15E"/>
    <w:rsid w:val="614719DA"/>
    <w:rsid w:val="6459CD4C"/>
    <w:rsid w:val="67CD9946"/>
    <w:rsid w:val="74E175A2"/>
    <w:rsid w:val="77B26C57"/>
    <w:rsid w:val="78B8A9EC"/>
    <w:rsid w:val="7BF3B1A1"/>
    <w:rsid w:val="7D90C900"/>
    <w:rsid w:val="7F907D7B"/>
    <w:rsid w:val="7FB6F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F5C27"/>
  <w15:chartTrackingRefBased/>
  <w15:docId w15:val="{DE5A437B-C696-6F4B-911B-5A2BDCB1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0C59"/>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D0C59"/>
    <w:pPr>
      <w:spacing w:line="240" w:lineRule="auto"/>
    </w:pPr>
    <w:rPr>
      <w:rFonts w:ascii="Times" w:hAnsi="Times" w:cs="Times New Roman"/>
      <w:sz w:val="14"/>
      <w:szCs w:val="14"/>
    </w:rPr>
  </w:style>
  <w:style w:type="character" w:styleId="CommentReference">
    <w:name w:val="annotation reference"/>
    <w:basedOn w:val="DefaultParagraphFont"/>
    <w:uiPriority w:val="99"/>
    <w:semiHidden/>
    <w:unhideWhenUsed/>
    <w:rsid w:val="000D0C59"/>
    <w:rPr>
      <w:sz w:val="16"/>
      <w:szCs w:val="16"/>
    </w:rPr>
  </w:style>
  <w:style w:type="paragraph" w:styleId="CommentText">
    <w:name w:val="annotation text"/>
    <w:basedOn w:val="Normal"/>
    <w:link w:val="CommentTextChar"/>
    <w:uiPriority w:val="99"/>
    <w:semiHidden/>
    <w:unhideWhenUsed/>
    <w:rsid w:val="000D0C59"/>
    <w:pPr>
      <w:spacing w:line="240" w:lineRule="auto"/>
    </w:pPr>
    <w:rPr>
      <w:sz w:val="20"/>
      <w:szCs w:val="20"/>
    </w:rPr>
  </w:style>
  <w:style w:type="character" w:customStyle="1" w:styleId="CommentTextChar">
    <w:name w:val="Comment Text Char"/>
    <w:basedOn w:val="DefaultParagraphFont"/>
    <w:link w:val="CommentText"/>
    <w:uiPriority w:val="99"/>
    <w:semiHidden/>
    <w:rsid w:val="000D0C59"/>
    <w:rPr>
      <w:rFonts w:ascii="Arial" w:eastAsia="Arial" w:hAnsi="Arial" w:cs="Arial"/>
      <w:sz w:val="20"/>
      <w:szCs w:val="20"/>
    </w:rPr>
  </w:style>
  <w:style w:type="paragraph" w:styleId="BalloonText">
    <w:name w:val="Balloon Text"/>
    <w:basedOn w:val="Normal"/>
    <w:link w:val="BalloonTextChar"/>
    <w:uiPriority w:val="99"/>
    <w:semiHidden/>
    <w:unhideWhenUsed/>
    <w:rsid w:val="000D0C59"/>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D0C59"/>
    <w:rPr>
      <w:rFonts w:ascii="Times New Roman" w:eastAsia="Arial" w:hAnsi="Times New Roman" w:cs="Arial"/>
      <w:sz w:val="18"/>
      <w:szCs w:val="18"/>
    </w:rPr>
  </w:style>
  <w:style w:type="paragraph" w:styleId="CommentSubject">
    <w:name w:val="annotation subject"/>
    <w:basedOn w:val="CommentText"/>
    <w:next w:val="CommentText"/>
    <w:link w:val="CommentSubjectChar"/>
    <w:uiPriority w:val="99"/>
    <w:semiHidden/>
    <w:unhideWhenUsed/>
    <w:rsid w:val="00960A86"/>
    <w:rPr>
      <w:b/>
      <w:bCs/>
    </w:rPr>
  </w:style>
  <w:style w:type="character" w:customStyle="1" w:styleId="CommentSubjectChar">
    <w:name w:val="Comment Subject Char"/>
    <w:basedOn w:val="CommentTextChar"/>
    <w:link w:val="CommentSubject"/>
    <w:uiPriority w:val="99"/>
    <w:semiHidden/>
    <w:rsid w:val="00960A86"/>
    <w:rPr>
      <w:rFonts w:ascii="Arial" w:eastAsia="Arial" w:hAnsi="Arial" w:cs="Arial"/>
      <w:b/>
      <w:bCs/>
      <w:sz w:val="20"/>
      <w:szCs w:val="20"/>
    </w:rPr>
  </w:style>
  <w:style w:type="paragraph" w:styleId="Header">
    <w:name w:val="header"/>
    <w:basedOn w:val="Normal"/>
    <w:link w:val="HeaderChar"/>
    <w:uiPriority w:val="99"/>
    <w:unhideWhenUsed/>
    <w:rsid w:val="00B85EC0"/>
    <w:pPr>
      <w:tabs>
        <w:tab w:val="center" w:pos="4680"/>
        <w:tab w:val="right" w:pos="9360"/>
      </w:tabs>
      <w:spacing w:line="240" w:lineRule="auto"/>
    </w:pPr>
  </w:style>
  <w:style w:type="character" w:customStyle="1" w:styleId="HeaderChar">
    <w:name w:val="Header Char"/>
    <w:basedOn w:val="DefaultParagraphFont"/>
    <w:link w:val="Header"/>
    <w:uiPriority w:val="99"/>
    <w:rsid w:val="00B85EC0"/>
    <w:rPr>
      <w:rFonts w:ascii="Arial" w:eastAsia="Arial" w:hAnsi="Arial" w:cs="Arial"/>
      <w:sz w:val="22"/>
      <w:szCs w:val="22"/>
    </w:rPr>
  </w:style>
  <w:style w:type="paragraph" w:styleId="Footer">
    <w:name w:val="footer"/>
    <w:basedOn w:val="Normal"/>
    <w:link w:val="FooterChar"/>
    <w:uiPriority w:val="99"/>
    <w:unhideWhenUsed/>
    <w:rsid w:val="00B85EC0"/>
    <w:pPr>
      <w:tabs>
        <w:tab w:val="center" w:pos="4680"/>
        <w:tab w:val="right" w:pos="9360"/>
      </w:tabs>
      <w:spacing w:line="240" w:lineRule="auto"/>
    </w:pPr>
  </w:style>
  <w:style w:type="character" w:customStyle="1" w:styleId="FooterChar">
    <w:name w:val="Footer Char"/>
    <w:basedOn w:val="DefaultParagraphFont"/>
    <w:link w:val="Footer"/>
    <w:uiPriority w:val="99"/>
    <w:rsid w:val="00B85EC0"/>
    <w:rPr>
      <w:rFonts w:ascii="Arial" w:eastAsia="Arial" w:hAnsi="Arial" w:cs="Arial"/>
      <w:sz w:val="22"/>
      <w:szCs w:val="22"/>
    </w:rPr>
  </w:style>
  <w:style w:type="character" w:styleId="PageNumber">
    <w:name w:val="page number"/>
    <w:basedOn w:val="DefaultParagraphFont"/>
    <w:uiPriority w:val="99"/>
    <w:semiHidden/>
    <w:unhideWhenUsed/>
    <w:rsid w:val="00B85EC0"/>
  </w:style>
  <w:style w:type="paragraph" w:styleId="ListParagraph">
    <w:name w:val="List Paragraph"/>
    <w:basedOn w:val="Normal"/>
    <w:uiPriority w:val="34"/>
    <w:qFormat/>
    <w:rsid w:val="7F907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75960">
      <w:bodyDiv w:val="1"/>
      <w:marLeft w:val="0"/>
      <w:marRight w:val="0"/>
      <w:marTop w:val="0"/>
      <w:marBottom w:val="0"/>
      <w:divBdr>
        <w:top w:val="none" w:sz="0" w:space="0" w:color="auto"/>
        <w:left w:val="none" w:sz="0" w:space="0" w:color="auto"/>
        <w:bottom w:val="none" w:sz="0" w:space="0" w:color="auto"/>
        <w:right w:val="none" w:sz="0" w:space="0" w:color="auto"/>
      </w:divBdr>
    </w:div>
    <w:div w:id="733233389">
      <w:bodyDiv w:val="1"/>
      <w:marLeft w:val="0"/>
      <w:marRight w:val="0"/>
      <w:marTop w:val="0"/>
      <w:marBottom w:val="0"/>
      <w:divBdr>
        <w:top w:val="none" w:sz="0" w:space="0" w:color="auto"/>
        <w:left w:val="none" w:sz="0" w:space="0" w:color="auto"/>
        <w:bottom w:val="none" w:sz="0" w:space="0" w:color="auto"/>
        <w:right w:val="none" w:sz="0" w:space="0" w:color="auto"/>
      </w:divBdr>
    </w:div>
    <w:div w:id="755982155">
      <w:bodyDiv w:val="1"/>
      <w:marLeft w:val="0"/>
      <w:marRight w:val="0"/>
      <w:marTop w:val="0"/>
      <w:marBottom w:val="0"/>
      <w:divBdr>
        <w:top w:val="none" w:sz="0" w:space="0" w:color="auto"/>
        <w:left w:val="none" w:sz="0" w:space="0" w:color="auto"/>
        <w:bottom w:val="none" w:sz="0" w:space="0" w:color="auto"/>
        <w:right w:val="none" w:sz="0" w:space="0" w:color="auto"/>
      </w:divBdr>
    </w:div>
    <w:div w:id="1186940746">
      <w:bodyDiv w:val="1"/>
      <w:marLeft w:val="0"/>
      <w:marRight w:val="0"/>
      <w:marTop w:val="0"/>
      <w:marBottom w:val="0"/>
      <w:divBdr>
        <w:top w:val="none" w:sz="0" w:space="0" w:color="auto"/>
        <w:left w:val="none" w:sz="0" w:space="0" w:color="auto"/>
        <w:bottom w:val="none" w:sz="0" w:space="0" w:color="auto"/>
        <w:right w:val="none" w:sz="0" w:space="0" w:color="auto"/>
      </w:divBdr>
    </w:div>
    <w:div w:id="1632124783">
      <w:bodyDiv w:val="1"/>
      <w:marLeft w:val="0"/>
      <w:marRight w:val="0"/>
      <w:marTop w:val="0"/>
      <w:marBottom w:val="0"/>
      <w:divBdr>
        <w:top w:val="none" w:sz="0" w:space="0" w:color="auto"/>
        <w:left w:val="none" w:sz="0" w:space="0" w:color="auto"/>
        <w:bottom w:val="none" w:sz="0" w:space="0" w:color="auto"/>
        <w:right w:val="none" w:sz="0" w:space="0" w:color="auto"/>
      </w:divBdr>
    </w:div>
    <w:div w:id="18810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SL LAB21</cp:lastModifiedBy>
  <cp:revision>303</cp:revision>
  <cp:lastPrinted>2019-09-03T18:59:00Z</cp:lastPrinted>
  <dcterms:created xsi:type="dcterms:W3CDTF">2023-07-03T20:21:00Z</dcterms:created>
  <dcterms:modified xsi:type="dcterms:W3CDTF">2025-11-04T18:10:00Z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59ec16030f03b7de5632e4eb83ac0b26b5793d4e161ea8ab60798e64bb4f6d90</vt:lpwstr>
  </property>
</Properties>
</file>