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5B5" w:rsidRPr="004A5212" w:rsidRDefault="00050608">
      <w:r w:rsidRPr="00666F61">
        <w:rPr>
          <w:rFonts w:ascii="Arial" w:hAnsi="Arial" w:cs="Arial"/>
          <w:b/>
        </w:rPr>
        <w:t>S1</w:t>
      </w:r>
      <w:r w:rsidR="00F312E9">
        <w:rPr>
          <w:rFonts w:ascii="Arial" w:hAnsi="Arial" w:cs="Arial"/>
          <w:b/>
        </w:rPr>
        <w:t xml:space="preserve"> Table</w:t>
      </w:r>
      <w:bookmarkStart w:id="0" w:name="_GoBack"/>
      <w:bookmarkEnd w:id="0"/>
      <w:r w:rsidR="00666F61">
        <w:rPr>
          <w:rFonts w:ascii="Arial" w:hAnsi="Arial" w:cs="Arial"/>
        </w:rPr>
        <w:t>.</w:t>
      </w:r>
      <w:r w:rsidRPr="00666F61">
        <w:rPr>
          <w:rFonts w:ascii="Arial" w:hAnsi="Arial" w:cs="Arial"/>
        </w:rPr>
        <w:t xml:space="preserve"> List of Independent Ethics Committees (IEC) or Institutional Review</w:t>
      </w:r>
      <w:r w:rsidR="004A5212">
        <w:rPr>
          <w:rFonts w:ascii="Arial" w:hAnsi="Arial" w:cs="Arial"/>
        </w:rPr>
        <w:t xml:space="preserve"> </w:t>
      </w:r>
      <w:r w:rsidR="004A5212" w:rsidRPr="004A5212">
        <w:rPr>
          <w:rFonts w:ascii="Arial,Bold" w:hAnsi="Arial,Bold" w:cs="Arial,Bold"/>
          <w:bCs/>
          <w:sz w:val="21"/>
          <w:szCs w:val="21"/>
        </w:rPr>
        <w:t>Boards (IRB) by study center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075"/>
        <w:gridCol w:w="3510"/>
        <w:gridCol w:w="2427"/>
        <w:gridCol w:w="2338"/>
      </w:tblGrid>
      <w:tr w:rsidR="00050608" w:rsidRPr="00F167A6" w:rsidTr="00F167A6">
        <w:tc>
          <w:tcPr>
            <w:tcW w:w="1075" w:type="dxa"/>
          </w:tcPr>
          <w:p w:rsidR="00050608" w:rsidRPr="00F167A6" w:rsidRDefault="00050608" w:rsidP="00C844FC">
            <w:pPr>
              <w:ind w:left="104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b/>
                <w:sz w:val="19"/>
                <w:szCs w:val="19"/>
              </w:rPr>
              <w:t xml:space="preserve">Center No. </w:t>
            </w:r>
          </w:p>
        </w:tc>
        <w:tc>
          <w:tcPr>
            <w:tcW w:w="3510" w:type="dxa"/>
          </w:tcPr>
          <w:p w:rsidR="00050608" w:rsidRPr="00F167A6" w:rsidRDefault="00050608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b/>
                <w:sz w:val="19"/>
                <w:szCs w:val="19"/>
              </w:rPr>
              <w:t xml:space="preserve">Ethics Committee or </w:t>
            </w:r>
          </w:p>
          <w:p w:rsidR="00050608" w:rsidRPr="00F167A6" w:rsidRDefault="00050608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b/>
                <w:sz w:val="19"/>
                <w:szCs w:val="19"/>
              </w:rPr>
              <w:t xml:space="preserve">Institutional Review Board </w:t>
            </w:r>
          </w:p>
        </w:tc>
        <w:tc>
          <w:tcPr>
            <w:tcW w:w="2427" w:type="dxa"/>
          </w:tcPr>
          <w:p w:rsidR="00050608" w:rsidRPr="00F167A6" w:rsidRDefault="00050608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b/>
                <w:sz w:val="19"/>
                <w:szCs w:val="19"/>
              </w:rPr>
              <w:t xml:space="preserve">Department / </w:t>
            </w:r>
          </w:p>
          <w:p w:rsidR="00050608" w:rsidRPr="00F167A6" w:rsidRDefault="00050608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b/>
                <w:sz w:val="19"/>
                <w:szCs w:val="19"/>
              </w:rPr>
              <w:t xml:space="preserve">Organization </w:t>
            </w:r>
          </w:p>
        </w:tc>
        <w:tc>
          <w:tcPr>
            <w:tcW w:w="2338" w:type="dxa"/>
          </w:tcPr>
          <w:p w:rsidR="00050608" w:rsidRPr="00F167A6" w:rsidRDefault="00050608" w:rsidP="00C844FC">
            <w:pPr>
              <w:ind w:left="2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b/>
                <w:sz w:val="19"/>
                <w:szCs w:val="19"/>
              </w:rPr>
              <w:t xml:space="preserve">City, State/Province, </w:t>
            </w:r>
          </w:p>
          <w:p w:rsidR="00050608" w:rsidRPr="00F167A6" w:rsidRDefault="00050608" w:rsidP="00C844FC">
            <w:pPr>
              <w:spacing w:after="35"/>
              <w:ind w:left="2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b/>
                <w:sz w:val="19"/>
                <w:szCs w:val="19"/>
              </w:rPr>
              <w:t xml:space="preserve">Postal Code </w:t>
            </w:r>
          </w:p>
          <w:p w:rsidR="00050608" w:rsidRPr="00F167A6" w:rsidRDefault="00050608" w:rsidP="00C844FC">
            <w:pPr>
              <w:ind w:left="2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b/>
                <w:sz w:val="19"/>
                <w:szCs w:val="19"/>
              </w:rPr>
              <w:t xml:space="preserve">Country </w:t>
            </w:r>
          </w:p>
        </w:tc>
      </w:tr>
      <w:tr w:rsidR="00050608" w:rsidRPr="00F167A6" w:rsidTr="00666F61">
        <w:tc>
          <w:tcPr>
            <w:tcW w:w="1075" w:type="dxa"/>
          </w:tcPr>
          <w:p w:rsidR="00050608" w:rsidRPr="00F167A6" w:rsidRDefault="00F167A6" w:rsidP="00F167A6">
            <w:pPr>
              <w:ind w:left="104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  </w:t>
            </w:r>
            <w:r w:rsidR="00050608" w:rsidRPr="00F167A6">
              <w:rPr>
                <w:rFonts w:ascii="Arial" w:eastAsia="Arial" w:hAnsi="Arial" w:cs="Arial"/>
                <w:sz w:val="19"/>
                <w:szCs w:val="19"/>
              </w:rPr>
              <w:t>0100</w:t>
            </w:r>
          </w:p>
        </w:tc>
        <w:tc>
          <w:tcPr>
            <w:tcW w:w="3510" w:type="dxa"/>
          </w:tcPr>
          <w:p w:rsidR="00C844FC" w:rsidRPr="00F167A6" w:rsidRDefault="00C844FC" w:rsidP="00F42D74">
            <w:pPr>
              <w:ind w:firstLine="2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>SESIAHS Human Research</w:t>
            </w:r>
          </w:p>
          <w:p w:rsidR="00050608" w:rsidRPr="00F167A6" w:rsidRDefault="00C844FC" w:rsidP="00C844FC">
            <w:pPr>
              <w:ind w:firstLine="2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>Ethics Committee</w:t>
            </w:r>
          </w:p>
        </w:tc>
        <w:tc>
          <w:tcPr>
            <w:tcW w:w="2427" w:type="dxa"/>
            <w:vAlign w:val="center"/>
          </w:tcPr>
          <w:p w:rsidR="00050608" w:rsidRPr="00F167A6" w:rsidRDefault="00050608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SESIAHS Northern </w:t>
            </w:r>
          </w:p>
          <w:p w:rsidR="00050608" w:rsidRPr="00F167A6" w:rsidRDefault="00050608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Hospital Network -  </w:t>
            </w:r>
          </w:p>
          <w:p w:rsidR="00050608" w:rsidRPr="00F167A6" w:rsidRDefault="00050608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Research Office </w:t>
            </w:r>
          </w:p>
        </w:tc>
        <w:tc>
          <w:tcPr>
            <w:tcW w:w="2338" w:type="dxa"/>
            <w:vAlign w:val="center"/>
          </w:tcPr>
          <w:p w:rsidR="00050608" w:rsidRPr="00F167A6" w:rsidRDefault="00050608" w:rsidP="00C844FC">
            <w:pPr>
              <w:ind w:left="2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Randwick NSW 2130, </w:t>
            </w:r>
          </w:p>
          <w:p w:rsidR="00050608" w:rsidRPr="00F167A6" w:rsidRDefault="00050608" w:rsidP="00C844FC">
            <w:pPr>
              <w:ind w:left="2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Australia </w:t>
            </w:r>
          </w:p>
        </w:tc>
      </w:tr>
      <w:tr w:rsidR="00050608" w:rsidRPr="00F167A6" w:rsidTr="00666F61">
        <w:tc>
          <w:tcPr>
            <w:tcW w:w="1075" w:type="dxa"/>
          </w:tcPr>
          <w:p w:rsidR="00050608" w:rsidRPr="00F167A6" w:rsidRDefault="00F167A6" w:rsidP="00F167A6">
            <w:pPr>
              <w:ind w:left="104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  </w:t>
            </w:r>
            <w:r w:rsidR="00050608" w:rsidRPr="00F167A6">
              <w:rPr>
                <w:rFonts w:ascii="Arial" w:eastAsia="Arial" w:hAnsi="Arial" w:cs="Arial"/>
                <w:sz w:val="19"/>
                <w:szCs w:val="19"/>
              </w:rPr>
              <w:t>0150</w:t>
            </w:r>
          </w:p>
        </w:tc>
        <w:tc>
          <w:tcPr>
            <w:tcW w:w="3510" w:type="dxa"/>
          </w:tcPr>
          <w:p w:rsidR="00050608" w:rsidRPr="00F167A6" w:rsidRDefault="00050608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Commissie voor Medische Ethiek </w:t>
            </w:r>
          </w:p>
        </w:tc>
        <w:tc>
          <w:tcPr>
            <w:tcW w:w="2427" w:type="dxa"/>
            <w:vAlign w:val="center"/>
          </w:tcPr>
          <w:p w:rsidR="00050608" w:rsidRPr="00F167A6" w:rsidRDefault="00050608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Universitair Ziekenhuis Brussel </w:t>
            </w:r>
          </w:p>
        </w:tc>
        <w:tc>
          <w:tcPr>
            <w:tcW w:w="2338" w:type="dxa"/>
            <w:vAlign w:val="center"/>
          </w:tcPr>
          <w:p w:rsidR="00050608" w:rsidRPr="00F167A6" w:rsidRDefault="00050608" w:rsidP="00C844FC">
            <w:pPr>
              <w:ind w:left="2" w:right="131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Brussel  1090, Belgium </w:t>
            </w:r>
          </w:p>
        </w:tc>
      </w:tr>
      <w:tr w:rsidR="00050608" w:rsidRPr="00F167A6" w:rsidTr="00666F61">
        <w:tc>
          <w:tcPr>
            <w:tcW w:w="1075" w:type="dxa"/>
          </w:tcPr>
          <w:p w:rsidR="00050608" w:rsidRPr="00F167A6" w:rsidRDefault="00F167A6" w:rsidP="00F167A6">
            <w:pPr>
              <w:ind w:left="104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  </w:t>
            </w:r>
            <w:r w:rsidR="00050608" w:rsidRPr="00F167A6">
              <w:rPr>
                <w:rFonts w:ascii="Arial" w:eastAsia="Arial" w:hAnsi="Arial" w:cs="Arial"/>
                <w:sz w:val="19"/>
                <w:szCs w:val="19"/>
              </w:rPr>
              <w:t>0250</w:t>
            </w:r>
          </w:p>
        </w:tc>
        <w:tc>
          <w:tcPr>
            <w:tcW w:w="3510" w:type="dxa"/>
          </w:tcPr>
          <w:p w:rsidR="00050608" w:rsidRPr="00F167A6" w:rsidRDefault="00050608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Research Ethics Board  </w:t>
            </w:r>
          </w:p>
        </w:tc>
        <w:tc>
          <w:tcPr>
            <w:tcW w:w="2427" w:type="dxa"/>
            <w:vAlign w:val="center"/>
          </w:tcPr>
          <w:p w:rsidR="00050608" w:rsidRPr="00F167A6" w:rsidRDefault="00050608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The Sick Childrens Hospital </w:t>
            </w:r>
          </w:p>
        </w:tc>
        <w:tc>
          <w:tcPr>
            <w:tcW w:w="2338" w:type="dxa"/>
            <w:vAlign w:val="center"/>
          </w:tcPr>
          <w:p w:rsidR="00050608" w:rsidRPr="00F167A6" w:rsidRDefault="00050608" w:rsidP="00C844FC">
            <w:pPr>
              <w:ind w:left="2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Toronto M5G 1X8, Canada </w:t>
            </w:r>
          </w:p>
        </w:tc>
      </w:tr>
      <w:tr w:rsidR="00050608" w:rsidRPr="00F167A6" w:rsidTr="00666F61">
        <w:tc>
          <w:tcPr>
            <w:tcW w:w="1075" w:type="dxa"/>
          </w:tcPr>
          <w:p w:rsidR="00050608" w:rsidRPr="00F167A6" w:rsidRDefault="00F167A6" w:rsidP="00F167A6">
            <w:pPr>
              <w:ind w:left="104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  </w:t>
            </w:r>
            <w:r w:rsidR="00050608" w:rsidRPr="00F167A6">
              <w:rPr>
                <w:rFonts w:ascii="Arial" w:eastAsia="Arial" w:hAnsi="Arial" w:cs="Arial"/>
                <w:sz w:val="19"/>
                <w:szCs w:val="19"/>
              </w:rPr>
              <w:t>0251</w:t>
            </w:r>
          </w:p>
        </w:tc>
        <w:tc>
          <w:tcPr>
            <w:tcW w:w="3510" w:type="dxa"/>
          </w:tcPr>
          <w:p w:rsidR="00050608" w:rsidRPr="00F167A6" w:rsidRDefault="00050608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Comité d'éthique de recherche </w:t>
            </w:r>
          </w:p>
        </w:tc>
        <w:tc>
          <w:tcPr>
            <w:tcW w:w="2427" w:type="dxa"/>
          </w:tcPr>
          <w:p w:rsidR="00050608" w:rsidRPr="00F167A6" w:rsidRDefault="00050608" w:rsidP="00C844FC">
            <w:pPr>
              <w:ind w:left="-1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Hôpital Saint Justine </w:t>
            </w:r>
          </w:p>
        </w:tc>
        <w:tc>
          <w:tcPr>
            <w:tcW w:w="2338" w:type="dxa"/>
            <w:vAlign w:val="center"/>
          </w:tcPr>
          <w:p w:rsidR="00050608" w:rsidRPr="00F167A6" w:rsidRDefault="00050608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Montreal Quebec H3T, </w:t>
            </w:r>
          </w:p>
          <w:p w:rsidR="00050608" w:rsidRPr="00F167A6" w:rsidRDefault="00050608" w:rsidP="00C844FC">
            <w:pPr>
              <w:ind w:left="2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IC5 </w:t>
            </w:r>
          </w:p>
          <w:p w:rsidR="00050608" w:rsidRPr="00F167A6" w:rsidRDefault="00050608" w:rsidP="00C844FC">
            <w:pPr>
              <w:ind w:left="2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Canada </w:t>
            </w:r>
          </w:p>
        </w:tc>
      </w:tr>
      <w:tr w:rsidR="00050608" w:rsidRPr="00F167A6" w:rsidTr="00666F61">
        <w:tc>
          <w:tcPr>
            <w:tcW w:w="1075" w:type="dxa"/>
          </w:tcPr>
          <w:p w:rsidR="00050608" w:rsidRPr="00F167A6" w:rsidRDefault="00F167A6" w:rsidP="00F167A6">
            <w:pPr>
              <w:ind w:left="104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  </w:t>
            </w:r>
            <w:r w:rsidR="00050608" w:rsidRPr="00F167A6">
              <w:rPr>
                <w:rFonts w:ascii="Arial" w:eastAsia="Arial" w:hAnsi="Arial" w:cs="Arial"/>
                <w:sz w:val="19"/>
                <w:szCs w:val="19"/>
              </w:rPr>
              <w:t>0352</w:t>
            </w:r>
          </w:p>
        </w:tc>
        <w:tc>
          <w:tcPr>
            <w:tcW w:w="3510" w:type="dxa"/>
          </w:tcPr>
          <w:p w:rsidR="00050608" w:rsidRPr="00F167A6" w:rsidRDefault="00050608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Ethik-Kommission  </w:t>
            </w:r>
          </w:p>
        </w:tc>
        <w:tc>
          <w:tcPr>
            <w:tcW w:w="2427" w:type="dxa"/>
            <w:vAlign w:val="center"/>
          </w:tcPr>
          <w:p w:rsidR="00050608" w:rsidRPr="00F167A6" w:rsidRDefault="00050608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Medizinischen Falultät Heidelberg </w:t>
            </w:r>
          </w:p>
        </w:tc>
        <w:tc>
          <w:tcPr>
            <w:tcW w:w="2338" w:type="dxa"/>
            <w:vAlign w:val="center"/>
          </w:tcPr>
          <w:p w:rsidR="00050608" w:rsidRPr="00F167A6" w:rsidRDefault="00050608" w:rsidP="00C844FC">
            <w:pPr>
              <w:ind w:left="2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Heidelberg  69115, </w:t>
            </w:r>
          </w:p>
          <w:p w:rsidR="00050608" w:rsidRPr="00F167A6" w:rsidRDefault="00050608" w:rsidP="00C844FC">
            <w:pPr>
              <w:ind w:left="2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Germany </w:t>
            </w:r>
          </w:p>
        </w:tc>
      </w:tr>
      <w:tr w:rsidR="00C844FC" w:rsidRPr="00F167A6" w:rsidTr="00666F61">
        <w:tc>
          <w:tcPr>
            <w:tcW w:w="1075" w:type="dxa"/>
          </w:tcPr>
          <w:p w:rsidR="00C844FC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    </w:t>
            </w:r>
            <w:r w:rsidR="00C844FC" w:rsidRPr="00F167A6">
              <w:rPr>
                <w:rFonts w:ascii="Arial" w:hAnsi="Arial" w:cs="Arial"/>
                <w:sz w:val="19"/>
                <w:szCs w:val="19"/>
              </w:rPr>
              <w:t>0353</w:t>
            </w:r>
          </w:p>
        </w:tc>
        <w:tc>
          <w:tcPr>
            <w:tcW w:w="3510" w:type="dxa"/>
          </w:tcPr>
          <w:p w:rsidR="00C844FC" w:rsidRPr="00F167A6" w:rsidRDefault="00C844FC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Geschäftsstelle</w:t>
            </w:r>
            <w:r w:rsidR="00F42D74">
              <w:rPr>
                <w:rFonts w:ascii="Arial" w:hAnsi="Arial" w:cs="Arial"/>
                <w:sz w:val="19"/>
                <w:szCs w:val="19"/>
              </w:rPr>
              <w:t xml:space="preserve"> der EthikKommission des Landes</w:t>
            </w:r>
            <w:r w:rsidRPr="00F167A6">
              <w:rPr>
                <w:rFonts w:ascii="Arial" w:hAnsi="Arial" w:cs="Arial"/>
                <w:sz w:val="19"/>
                <w:szCs w:val="19"/>
              </w:rPr>
              <w:t xml:space="preserve"> Berlin</w:t>
            </w:r>
          </w:p>
        </w:tc>
        <w:tc>
          <w:tcPr>
            <w:tcW w:w="2427" w:type="dxa"/>
          </w:tcPr>
          <w:p w:rsidR="00C844FC" w:rsidRPr="00F167A6" w:rsidRDefault="00C844FC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Landesamt für </w:t>
            </w:r>
          </w:p>
          <w:p w:rsidR="00C844FC" w:rsidRPr="00F167A6" w:rsidRDefault="00C844FC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>Gesundheit und Soziales</w:t>
            </w:r>
          </w:p>
        </w:tc>
        <w:tc>
          <w:tcPr>
            <w:tcW w:w="2338" w:type="dxa"/>
          </w:tcPr>
          <w:p w:rsidR="00C844FC" w:rsidRPr="00F167A6" w:rsidRDefault="00C844FC" w:rsidP="00C844FC">
            <w:pPr>
              <w:ind w:left="2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Berlin  10707, </w:t>
            </w:r>
          </w:p>
          <w:p w:rsidR="00C844FC" w:rsidRPr="00F167A6" w:rsidRDefault="00C844FC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>Germany</w:t>
            </w:r>
          </w:p>
        </w:tc>
      </w:tr>
      <w:tr w:rsidR="00050608" w:rsidRPr="00F167A6" w:rsidTr="00666F61">
        <w:tc>
          <w:tcPr>
            <w:tcW w:w="1075" w:type="dxa"/>
          </w:tcPr>
          <w:p w:rsidR="00050608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    </w:t>
            </w:r>
            <w:r w:rsidR="00C844FC" w:rsidRPr="00F167A6">
              <w:rPr>
                <w:rFonts w:ascii="Arial" w:hAnsi="Arial" w:cs="Arial"/>
                <w:sz w:val="19"/>
                <w:szCs w:val="19"/>
              </w:rPr>
              <w:t>0400</w:t>
            </w:r>
          </w:p>
        </w:tc>
        <w:tc>
          <w:tcPr>
            <w:tcW w:w="3510" w:type="dxa"/>
          </w:tcPr>
          <w:p w:rsidR="00050608" w:rsidRPr="00F167A6" w:rsidRDefault="00C844FC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Comitato Etico Indipendente</w:t>
            </w:r>
          </w:p>
        </w:tc>
        <w:tc>
          <w:tcPr>
            <w:tcW w:w="2427" w:type="dxa"/>
            <w:vAlign w:val="center"/>
          </w:tcPr>
          <w:p w:rsidR="00C844FC" w:rsidRPr="00F167A6" w:rsidRDefault="00C844FC" w:rsidP="00C844FC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Azienda Ospedaliera</w:t>
            </w:r>
          </w:p>
          <w:p w:rsidR="00C844FC" w:rsidRPr="00F167A6" w:rsidRDefault="00C844FC" w:rsidP="00C844FC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Universitaria Policlinico</w:t>
            </w:r>
          </w:p>
          <w:p w:rsidR="00050608" w:rsidRPr="00F167A6" w:rsidRDefault="00C844FC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Tor Vergata di Roma</w:t>
            </w:r>
          </w:p>
        </w:tc>
        <w:tc>
          <w:tcPr>
            <w:tcW w:w="2338" w:type="dxa"/>
            <w:vAlign w:val="center"/>
          </w:tcPr>
          <w:p w:rsidR="00C844FC" w:rsidRPr="00F167A6" w:rsidRDefault="00C844FC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Roma 00133,</w:t>
            </w:r>
          </w:p>
          <w:p w:rsidR="00050608" w:rsidRPr="00F167A6" w:rsidRDefault="00C844FC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Italy</w:t>
            </w:r>
          </w:p>
        </w:tc>
      </w:tr>
      <w:tr w:rsidR="00C844FC" w:rsidRPr="00F167A6" w:rsidTr="00666F61">
        <w:tc>
          <w:tcPr>
            <w:tcW w:w="1075" w:type="dxa"/>
          </w:tcPr>
          <w:p w:rsidR="00C844FC" w:rsidRPr="00F167A6" w:rsidRDefault="00C844FC" w:rsidP="00F167A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0403</w:t>
            </w:r>
          </w:p>
        </w:tc>
        <w:tc>
          <w:tcPr>
            <w:tcW w:w="3510" w:type="dxa"/>
          </w:tcPr>
          <w:p w:rsidR="00C844FC" w:rsidRPr="00F167A6" w:rsidRDefault="00C844FC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Comitato Di Etica                        </w:t>
            </w:r>
          </w:p>
        </w:tc>
        <w:tc>
          <w:tcPr>
            <w:tcW w:w="2427" w:type="dxa"/>
          </w:tcPr>
          <w:p w:rsidR="00C844FC" w:rsidRPr="00F167A6" w:rsidRDefault="00C844FC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IRCSS Istituto Giannina Gaslini di Genova </w:t>
            </w:r>
          </w:p>
        </w:tc>
        <w:tc>
          <w:tcPr>
            <w:tcW w:w="2338" w:type="dxa"/>
          </w:tcPr>
          <w:p w:rsidR="00C844FC" w:rsidRPr="00F167A6" w:rsidRDefault="00C844FC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Genova GE 16147,  Italy</w:t>
            </w:r>
          </w:p>
        </w:tc>
      </w:tr>
      <w:tr w:rsidR="00C844FC" w:rsidRPr="00F167A6" w:rsidTr="00666F61">
        <w:tc>
          <w:tcPr>
            <w:tcW w:w="1075" w:type="dxa"/>
          </w:tcPr>
          <w:p w:rsidR="00C844FC" w:rsidRPr="00F167A6" w:rsidRDefault="00C844FC" w:rsidP="00F167A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0450</w:t>
            </w:r>
          </w:p>
        </w:tc>
        <w:tc>
          <w:tcPr>
            <w:tcW w:w="3510" w:type="dxa"/>
          </w:tcPr>
          <w:p w:rsidR="00C844FC" w:rsidRPr="00F167A6" w:rsidRDefault="00C844FC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Medische Ethische Toetsingscommissie</w:t>
            </w:r>
          </w:p>
        </w:tc>
        <w:tc>
          <w:tcPr>
            <w:tcW w:w="2427" w:type="dxa"/>
          </w:tcPr>
          <w:p w:rsidR="00C844FC" w:rsidRPr="00F167A6" w:rsidRDefault="00C844FC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Universitair Medisch</w:t>
            </w:r>
          </w:p>
          <w:p w:rsidR="00C844FC" w:rsidRPr="00F167A6" w:rsidRDefault="00C844FC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Centrum Utrecht</w:t>
            </w:r>
          </w:p>
        </w:tc>
        <w:tc>
          <w:tcPr>
            <w:tcW w:w="2338" w:type="dxa"/>
          </w:tcPr>
          <w:p w:rsidR="00C844FC" w:rsidRPr="00F167A6" w:rsidRDefault="00C844FC" w:rsidP="00C844FC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Utrecht 3508 GA,</w:t>
            </w:r>
          </w:p>
          <w:p w:rsidR="00C844FC" w:rsidRPr="00F167A6" w:rsidRDefault="00C844FC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Netherlands</w:t>
            </w:r>
          </w:p>
        </w:tc>
      </w:tr>
      <w:tr w:rsidR="00C844FC" w:rsidRPr="00F167A6" w:rsidTr="00666F61">
        <w:tc>
          <w:tcPr>
            <w:tcW w:w="1075" w:type="dxa"/>
            <w:tcBorders>
              <w:bottom w:val="single" w:sz="4" w:space="0" w:color="auto"/>
            </w:tcBorders>
          </w:tcPr>
          <w:p w:rsidR="00C844FC" w:rsidRPr="00F167A6" w:rsidRDefault="00C844FC" w:rsidP="00F167A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0600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844FC" w:rsidRPr="00F167A6" w:rsidRDefault="00C844FC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Komisja Bioetyczna</w:t>
            </w:r>
          </w:p>
        </w:tc>
        <w:tc>
          <w:tcPr>
            <w:tcW w:w="2427" w:type="dxa"/>
            <w:tcBorders>
              <w:bottom w:val="single" w:sz="4" w:space="0" w:color="auto"/>
            </w:tcBorders>
          </w:tcPr>
          <w:p w:rsidR="00C844FC" w:rsidRPr="00F167A6" w:rsidRDefault="00C844FC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Instytucie "Pomnik</w:t>
            </w:r>
          </w:p>
          <w:p w:rsidR="00C844FC" w:rsidRPr="00F167A6" w:rsidRDefault="00C844FC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Zdrowia Dziecka"</w:t>
            </w: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C844FC" w:rsidRPr="00F167A6" w:rsidRDefault="00C844FC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Warszawa 04-730,</w:t>
            </w:r>
          </w:p>
          <w:p w:rsidR="00C844FC" w:rsidRPr="00F167A6" w:rsidRDefault="00C844FC" w:rsidP="00C844F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Poland</w:t>
            </w:r>
          </w:p>
        </w:tc>
      </w:tr>
      <w:tr w:rsidR="00F167A6" w:rsidRPr="00F167A6" w:rsidTr="00666F6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8C" w:rsidRPr="00F167A6" w:rsidRDefault="00F167A6" w:rsidP="00F167A6">
            <w:pPr>
              <w:ind w:left="117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  </w:t>
            </w:r>
            <w:r w:rsidR="00A65C8C" w:rsidRPr="00F167A6">
              <w:rPr>
                <w:rFonts w:ascii="Arial" w:eastAsia="Arial" w:hAnsi="Arial" w:cs="Arial"/>
                <w:sz w:val="19"/>
                <w:szCs w:val="19"/>
              </w:rPr>
              <w:t>0700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8C" w:rsidRPr="00F167A6" w:rsidRDefault="00A65C8C" w:rsidP="00A65C8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Ethics Committee </w:t>
            </w:r>
          </w:p>
          <w:p w:rsidR="00A65C8C" w:rsidRPr="00F167A6" w:rsidRDefault="00A65C8C" w:rsidP="00A65C8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8C" w:rsidRPr="00F167A6" w:rsidRDefault="00A65C8C" w:rsidP="00A65C8C">
            <w:pPr>
              <w:ind w:left="1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Moscow research institute of pediatrics and children surgery, Ministry of Health of Russia 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8C" w:rsidRPr="00F167A6" w:rsidRDefault="00A65C8C" w:rsidP="00A65C8C">
            <w:pPr>
              <w:ind w:left="1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Moscow NA 125412, Russia </w:t>
            </w:r>
          </w:p>
        </w:tc>
      </w:tr>
      <w:tr w:rsidR="00F167A6" w:rsidRPr="00F167A6" w:rsidTr="00666F6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8C" w:rsidRPr="00F167A6" w:rsidRDefault="00F167A6" w:rsidP="00F167A6">
            <w:pPr>
              <w:ind w:left="117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  </w:t>
            </w:r>
            <w:r w:rsidR="00A65C8C" w:rsidRPr="00F167A6">
              <w:rPr>
                <w:rFonts w:ascii="Arial" w:eastAsia="Arial" w:hAnsi="Arial" w:cs="Arial"/>
                <w:sz w:val="19"/>
                <w:szCs w:val="19"/>
              </w:rPr>
              <w:t>0753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8C" w:rsidRPr="00F167A6" w:rsidRDefault="00A65C8C" w:rsidP="00A65C8C">
            <w:pPr>
              <w:spacing w:after="9" w:line="234" w:lineRule="auto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Southampton and South West Hampshire Research Ethics </w:t>
            </w:r>
          </w:p>
          <w:p w:rsidR="00A65C8C" w:rsidRPr="00F167A6" w:rsidRDefault="00A65C8C" w:rsidP="00A65C8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Committee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8C" w:rsidRPr="00F167A6" w:rsidRDefault="00A65C8C" w:rsidP="00A65C8C">
            <w:pPr>
              <w:ind w:left="1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NHS - Health Research Authority 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8C" w:rsidRPr="00F167A6" w:rsidRDefault="00A65C8C" w:rsidP="00A65C8C">
            <w:pPr>
              <w:ind w:left="1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Southampton Hampshire </w:t>
            </w:r>
          </w:p>
          <w:p w:rsidR="00A65C8C" w:rsidRPr="00F167A6" w:rsidRDefault="00A65C8C" w:rsidP="00A65C8C">
            <w:pPr>
              <w:ind w:left="1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SO16 4RJ, </w:t>
            </w:r>
          </w:p>
          <w:p w:rsidR="00A65C8C" w:rsidRPr="00F167A6" w:rsidRDefault="00A65C8C" w:rsidP="00A65C8C">
            <w:pPr>
              <w:ind w:left="1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United Kingdom </w:t>
            </w:r>
          </w:p>
        </w:tc>
      </w:tr>
      <w:tr w:rsidR="00A65C8C" w:rsidRPr="00F167A6" w:rsidTr="00666F6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8C" w:rsidRPr="00F167A6" w:rsidRDefault="00F167A6" w:rsidP="00F167A6">
            <w:pPr>
              <w:ind w:left="117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  </w:t>
            </w:r>
            <w:r w:rsidR="00A65C8C" w:rsidRPr="00F167A6">
              <w:rPr>
                <w:rFonts w:ascii="Arial" w:eastAsia="Arial" w:hAnsi="Arial" w:cs="Arial"/>
                <w:sz w:val="19"/>
                <w:szCs w:val="19"/>
              </w:rPr>
              <w:t>0500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8C" w:rsidRPr="00F167A6" w:rsidRDefault="00A65C8C" w:rsidP="00A65C8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Institutional Review Board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8C" w:rsidRPr="00F167A6" w:rsidRDefault="00A65C8C" w:rsidP="00A65C8C">
            <w:pPr>
              <w:ind w:left="1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Cincinnati Children's </w:t>
            </w:r>
          </w:p>
          <w:p w:rsidR="00A65C8C" w:rsidRPr="00F167A6" w:rsidRDefault="00A65C8C" w:rsidP="00A65C8C">
            <w:pPr>
              <w:ind w:left="1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Hospital Medical center 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8C" w:rsidRPr="00F167A6" w:rsidRDefault="00A65C8C" w:rsidP="00A65C8C">
            <w:pPr>
              <w:ind w:left="1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 xml:space="preserve">Cincinnati MLC 5020, United States </w:t>
            </w:r>
          </w:p>
        </w:tc>
      </w:tr>
      <w:tr w:rsidR="00A65C8C" w:rsidRPr="00F167A6" w:rsidTr="00666F61">
        <w:tc>
          <w:tcPr>
            <w:tcW w:w="1075" w:type="dxa"/>
            <w:tcBorders>
              <w:top w:val="single" w:sz="4" w:space="0" w:color="auto"/>
            </w:tcBorders>
          </w:tcPr>
          <w:p w:rsidR="00A65C8C" w:rsidRPr="00F167A6" w:rsidRDefault="00A65C8C" w:rsidP="00F167A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0501</w:t>
            </w:r>
          </w:p>
        </w:tc>
        <w:tc>
          <w:tcPr>
            <w:tcW w:w="3510" w:type="dxa"/>
            <w:tcBorders>
              <w:top w:val="single" w:sz="4" w:space="0" w:color="auto"/>
            </w:tcBorders>
          </w:tcPr>
          <w:p w:rsidR="00A65C8C" w:rsidRPr="00F167A6" w:rsidRDefault="00A65C8C" w:rsidP="00A65C8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Western Institutional Review Board </w:t>
            </w:r>
          </w:p>
        </w:tc>
        <w:tc>
          <w:tcPr>
            <w:tcW w:w="2427" w:type="dxa"/>
            <w:tcBorders>
              <w:top w:val="single" w:sz="4" w:space="0" w:color="auto"/>
            </w:tcBorders>
          </w:tcPr>
          <w:p w:rsidR="00A65C8C" w:rsidRPr="00F167A6" w:rsidRDefault="00A65C8C" w:rsidP="00A65C8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 WIRB - Copernicus Group </w:t>
            </w:r>
          </w:p>
        </w:tc>
        <w:tc>
          <w:tcPr>
            <w:tcW w:w="2338" w:type="dxa"/>
            <w:tcBorders>
              <w:top w:val="single" w:sz="4" w:space="0" w:color="auto"/>
            </w:tcBorders>
          </w:tcPr>
          <w:p w:rsidR="00A65C8C" w:rsidRPr="00F167A6" w:rsidRDefault="00A65C8C" w:rsidP="00A65C8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Olympia WA 98502, United States </w:t>
            </w:r>
          </w:p>
        </w:tc>
      </w:tr>
      <w:tr w:rsidR="00A65C8C" w:rsidRPr="00F167A6" w:rsidTr="00666F61">
        <w:tc>
          <w:tcPr>
            <w:tcW w:w="1075" w:type="dxa"/>
          </w:tcPr>
          <w:p w:rsidR="00A65C8C" w:rsidRPr="00F167A6" w:rsidRDefault="00A65C8C" w:rsidP="00F167A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0502</w:t>
            </w:r>
          </w:p>
        </w:tc>
        <w:tc>
          <w:tcPr>
            <w:tcW w:w="3510" w:type="dxa"/>
          </w:tcPr>
          <w:p w:rsidR="00A65C8C" w:rsidRPr="00F167A6" w:rsidRDefault="00A65C8C" w:rsidP="00A65C8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Western Institutional Review Board </w:t>
            </w:r>
          </w:p>
        </w:tc>
        <w:tc>
          <w:tcPr>
            <w:tcW w:w="2427" w:type="dxa"/>
          </w:tcPr>
          <w:p w:rsidR="00A65C8C" w:rsidRPr="00F167A6" w:rsidRDefault="00A65C8C" w:rsidP="00A65C8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  WIRB - Copernicus Group </w:t>
            </w:r>
          </w:p>
        </w:tc>
        <w:tc>
          <w:tcPr>
            <w:tcW w:w="2338" w:type="dxa"/>
          </w:tcPr>
          <w:p w:rsidR="00A65C8C" w:rsidRPr="00F167A6" w:rsidRDefault="00A65C8C" w:rsidP="00A65C8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Olympia WA 98502, United States </w:t>
            </w:r>
          </w:p>
        </w:tc>
      </w:tr>
      <w:tr w:rsidR="00A65C8C" w:rsidRPr="00F167A6" w:rsidTr="00666F61">
        <w:tc>
          <w:tcPr>
            <w:tcW w:w="1075" w:type="dxa"/>
          </w:tcPr>
          <w:p w:rsidR="00A65C8C" w:rsidRPr="00F167A6" w:rsidRDefault="00A65C8C" w:rsidP="00F167A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0503</w:t>
            </w:r>
          </w:p>
        </w:tc>
        <w:tc>
          <w:tcPr>
            <w:tcW w:w="3510" w:type="dxa"/>
          </w:tcPr>
          <w:p w:rsidR="00A65C8C" w:rsidRDefault="00A65C8C" w:rsidP="00BA350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Adult consent: Institutional Review Board </w:t>
            </w:r>
          </w:p>
          <w:p w:rsidR="00087DE3" w:rsidRPr="00F167A6" w:rsidRDefault="00087DE3" w:rsidP="00087DE3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19"/>
                <w:szCs w:val="19"/>
              </w:rPr>
            </w:pPr>
          </w:p>
          <w:p w:rsidR="00A65C8C" w:rsidRPr="00F167A6" w:rsidRDefault="00A65C8C" w:rsidP="00A65C8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Children consent: Institutional Review Board</w:t>
            </w:r>
          </w:p>
        </w:tc>
        <w:tc>
          <w:tcPr>
            <w:tcW w:w="2427" w:type="dxa"/>
          </w:tcPr>
          <w:p w:rsidR="00A65C8C" w:rsidRDefault="00A65C8C" w:rsidP="00A95B0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Allina Health System</w:t>
            </w:r>
          </w:p>
          <w:p w:rsidR="00087DE3" w:rsidRPr="00F167A6" w:rsidRDefault="00087DE3" w:rsidP="00087DE3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19"/>
                <w:szCs w:val="19"/>
              </w:rPr>
            </w:pPr>
          </w:p>
          <w:p w:rsidR="00A65C8C" w:rsidRPr="00F167A6" w:rsidRDefault="00A65C8C" w:rsidP="00A65C8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Children's Hospitals and Clinics of Minnesota </w:t>
            </w:r>
          </w:p>
        </w:tc>
        <w:tc>
          <w:tcPr>
            <w:tcW w:w="2338" w:type="dxa"/>
          </w:tcPr>
          <w:p w:rsidR="00A65C8C" w:rsidRPr="00F167A6" w:rsidRDefault="00A65C8C" w:rsidP="00A65C8C">
            <w:pPr>
              <w:rPr>
                <w:rFonts w:ascii="Arial" w:eastAsia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>Minneapolis MN 55404, United States</w:t>
            </w:r>
          </w:p>
          <w:p w:rsidR="00A65C8C" w:rsidRPr="00F167A6" w:rsidRDefault="00A65C8C" w:rsidP="00A65C8C">
            <w:pPr>
              <w:rPr>
                <w:rFonts w:ascii="Arial" w:eastAsia="Arial" w:hAnsi="Arial" w:cs="Arial"/>
                <w:sz w:val="19"/>
                <w:szCs w:val="19"/>
              </w:rPr>
            </w:pPr>
          </w:p>
          <w:p w:rsidR="00A65C8C" w:rsidRPr="00F167A6" w:rsidRDefault="00A65C8C" w:rsidP="00A65C8C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eastAsia="Arial" w:hAnsi="Arial" w:cs="Arial"/>
                <w:sz w:val="19"/>
                <w:szCs w:val="19"/>
              </w:rPr>
              <w:t>Minneapolis MN 55404, United States</w:t>
            </w:r>
          </w:p>
        </w:tc>
      </w:tr>
      <w:tr w:rsidR="00F167A6" w:rsidRPr="00F167A6" w:rsidTr="00666F61">
        <w:tc>
          <w:tcPr>
            <w:tcW w:w="1075" w:type="dxa"/>
          </w:tcPr>
          <w:p w:rsidR="00F167A6" w:rsidRPr="00F167A6" w:rsidRDefault="00F167A6" w:rsidP="00F167A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0504</w:t>
            </w:r>
          </w:p>
        </w:tc>
        <w:tc>
          <w:tcPr>
            <w:tcW w:w="3510" w:type="dxa"/>
          </w:tcPr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Partners Human Research office </w:t>
            </w:r>
          </w:p>
        </w:tc>
        <w:tc>
          <w:tcPr>
            <w:tcW w:w="2427" w:type="dxa"/>
          </w:tcPr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Partners HealthCare </w:t>
            </w:r>
          </w:p>
        </w:tc>
        <w:tc>
          <w:tcPr>
            <w:tcW w:w="2338" w:type="dxa"/>
          </w:tcPr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Boston MA 02116, United States </w:t>
            </w:r>
          </w:p>
        </w:tc>
      </w:tr>
      <w:tr w:rsidR="00F167A6" w:rsidRPr="00F167A6" w:rsidTr="00666F61">
        <w:tc>
          <w:tcPr>
            <w:tcW w:w="1075" w:type="dxa"/>
          </w:tcPr>
          <w:p w:rsidR="00F167A6" w:rsidRPr="00F167A6" w:rsidRDefault="00F167A6" w:rsidP="00F167A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0509</w:t>
            </w:r>
          </w:p>
        </w:tc>
        <w:tc>
          <w:tcPr>
            <w:tcW w:w="3510" w:type="dxa"/>
          </w:tcPr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Institutional Review Board </w:t>
            </w:r>
          </w:p>
        </w:tc>
        <w:tc>
          <w:tcPr>
            <w:tcW w:w="2427" w:type="dxa"/>
          </w:tcPr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The University of Chicago</w:t>
            </w:r>
          </w:p>
        </w:tc>
        <w:tc>
          <w:tcPr>
            <w:tcW w:w="2338" w:type="dxa"/>
          </w:tcPr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Chicago IL 60637, United States </w:t>
            </w:r>
          </w:p>
        </w:tc>
      </w:tr>
      <w:tr w:rsidR="00F167A6" w:rsidRPr="00F167A6" w:rsidTr="00666F61">
        <w:tc>
          <w:tcPr>
            <w:tcW w:w="1075" w:type="dxa"/>
          </w:tcPr>
          <w:p w:rsidR="00F167A6" w:rsidRPr="00F167A6" w:rsidRDefault="00F167A6" w:rsidP="00F167A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0510</w:t>
            </w:r>
          </w:p>
        </w:tc>
        <w:tc>
          <w:tcPr>
            <w:tcW w:w="3510" w:type="dxa"/>
          </w:tcPr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Institutional Review Board </w:t>
            </w:r>
          </w:p>
        </w:tc>
        <w:tc>
          <w:tcPr>
            <w:tcW w:w="2427" w:type="dxa"/>
          </w:tcPr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The University of Texas, Southwestern medical center</w:t>
            </w:r>
          </w:p>
        </w:tc>
        <w:tc>
          <w:tcPr>
            <w:tcW w:w="2338" w:type="dxa"/>
          </w:tcPr>
          <w:p w:rsidR="00F167A6" w:rsidRPr="00F167A6" w:rsidRDefault="00F167A6" w:rsidP="00F167A6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Dallas TX 75390-8843,</w:t>
            </w:r>
          </w:p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United States</w:t>
            </w:r>
          </w:p>
        </w:tc>
      </w:tr>
      <w:tr w:rsidR="00F167A6" w:rsidRPr="00F167A6" w:rsidTr="00666F61">
        <w:tc>
          <w:tcPr>
            <w:tcW w:w="1075" w:type="dxa"/>
          </w:tcPr>
          <w:p w:rsidR="00F167A6" w:rsidRPr="00F167A6" w:rsidRDefault="00F167A6" w:rsidP="00F167A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0511</w:t>
            </w:r>
          </w:p>
        </w:tc>
        <w:tc>
          <w:tcPr>
            <w:tcW w:w="3510" w:type="dxa"/>
          </w:tcPr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Western Institutional Review Board </w:t>
            </w:r>
          </w:p>
        </w:tc>
        <w:tc>
          <w:tcPr>
            <w:tcW w:w="2427" w:type="dxa"/>
          </w:tcPr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WIRB - Copernicus Group</w:t>
            </w:r>
          </w:p>
        </w:tc>
        <w:tc>
          <w:tcPr>
            <w:tcW w:w="2338" w:type="dxa"/>
          </w:tcPr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Olympia WA 98502, United States </w:t>
            </w:r>
          </w:p>
        </w:tc>
      </w:tr>
      <w:tr w:rsidR="00F167A6" w:rsidRPr="00F167A6" w:rsidTr="00666F61">
        <w:tc>
          <w:tcPr>
            <w:tcW w:w="1075" w:type="dxa"/>
          </w:tcPr>
          <w:p w:rsidR="00F167A6" w:rsidRPr="00F167A6" w:rsidRDefault="00F167A6" w:rsidP="00F167A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lastRenderedPageBreak/>
              <w:t>0512</w:t>
            </w:r>
          </w:p>
        </w:tc>
        <w:tc>
          <w:tcPr>
            <w:tcW w:w="3510" w:type="dxa"/>
          </w:tcPr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Office of Human Research Studies </w:t>
            </w:r>
          </w:p>
        </w:tc>
        <w:tc>
          <w:tcPr>
            <w:tcW w:w="2427" w:type="dxa"/>
          </w:tcPr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Dana Farber Cancer  Institute</w:t>
            </w:r>
          </w:p>
        </w:tc>
        <w:tc>
          <w:tcPr>
            <w:tcW w:w="2338" w:type="dxa"/>
          </w:tcPr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Boston MA 02115, United States</w:t>
            </w:r>
          </w:p>
        </w:tc>
      </w:tr>
      <w:tr w:rsidR="00F167A6" w:rsidRPr="00F167A6" w:rsidTr="00666F61">
        <w:tc>
          <w:tcPr>
            <w:tcW w:w="1075" w:type="dxa"/>
          </w:tcPr>
          <w:p w:rsidR="00F167A6" w:rsidRPr="00F167A6" w:rsidRDefault="00F167A6" w:rsidP="00F167A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0514</w:t>
            </w:r>
          </w:p>
        </w:tc>
        <w:tc>
          <w:tcPr>
            <w:tcW w:w="3510" w:type="dxa"/>
          </w:tcPr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Internal Review Board </w:t>
            </w:r>
          </w:p>
        </w:tc>
        <w:tc>
          <w:tcPr>
            <w:tcW w:w="2427" w:type="dxa"/>
          </w:tcPr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St. Joseph's Hospital and Medical Center </w:t>
            </w:r>
          </w:p>
        </w:tc>
        <w:tc>
          <w:tcPr>
            <w:tcW w:w="2338" w:type="dxa"/>
          </w:tcPr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Phoenix AZ 85013, United States </w:t>
            </w:r>
          </w:p>
        </w:tc>
      </w:tr>
      <w:tr w:rsidR="00F167A6" w:rsidRPr="00F167A6" w:rsidTr="00666F61">
        <w:tc>
          <w:tcPr>
            <w:tcW w:w="1075" w:type="dxa"/>
          </w:tcPr>
          <w:p w:rsidR="00F167A6" w:rsidRPr="00F167A6" w:rsidRDefault="00F167A6" w:rsidP="00F167A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0515</w:t>
            </w:r>
          </w:p>
        </w:tc>
        <w:tc>
          <w:tcPr>
            <w:tcW w:w="3510" w:type="dxa"/>
          </w:tcPr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Institutional Review Board </w:t>
            </w:r>
          </w:p>
        </w:tc>
        <w:tc>
          <w:tcPr>
            <w:tcW w:w="2427" w:type="dxa"/>
          </w:tcPr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Children's Hospital and Research Center Oakland</w:t>
            </w:r>
          </w:p>
        </w:tc>
        <w:tc>
          <w:tcPr>
            <w:tcW w:w="2338" w:type="dxa"/>
          </w:tcPr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Oakland CA 94609 United States </w:t>
            </w:r>
          </w:p>
        </w:tc>
      </w:tr>
      <w:tr w:rsidR="00F167A6" w:rsidRPr="00F167A6" w:rsidTr="00666F61">
        <w:tc>
          <w:tcPr>
            <w:tcW w:w="1075" w:type="dxa"/>
          </w:tcPr>
          <w:p w:rsidR="00F167A6" w:rsidRPr="00F167A6" w:rsidRDefault="00F167A6" w:rsidP="00F167A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>0516</w:t>
            </w:r>
          </w:p>
        </w:tc>
        <w:tc>
          <w:tcPr>
            <w:tcW w:w="3510" w:type="dxa"/>
          </w:tcPr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Institutional Review Board </w:t>
            </w:r>
          </w:p>
        </w:tc>
        <w:tc>
          <w:tcPr>
            <w:tcW w:w="2427" w:type="dxa"/>
          </w:tcPr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Children's Healthcare of Atlanta </w:t>
            </w:r>
          </w:p>
        </w:tc>
        <w:tc>
          <w:tcPr>
            <w:tcW w:w="2338" w:type="dxa"/>
          </w:tcPr>
          <w:p w:rsidR="00F167A6" w:rsidRPr="00F167A6" w:rsidRDefault="00F167A6" w:rsidP="00F167A6">
            <w:pPr>
              <w:rPr>
                <w:rFonts w:ascii="Arial" w:hAnsi="Arial" w:cs="Arial"/>
                <w:sz w:val="19"/>
                <w:szCs w:val="19"/>
              </w:rPr>
            </w:pPr>
            <w:r w:rsidRPr="00F167A6">
              <w:rPr>
                <w:rFonts w:ascii="Arial" w:hAnsi="Arial" w:cs="Arial"/>
                <w:sz w:val="19"/>
                <w:szCs w:val="19"/>
              </w:rPr>
              <w:t xml:space="preserve">Atlanta GA 30329, United States </w:t>
            </w:r>
          </w:p>
        </w:tc>
      </w:tr>
    </w:tbl>
    <w:p w:rsidR="00050608" w:rsidRPr="00F167A6" w:rsidRDefault="00050608">
      <w:pPr>
        <w:rPr>
          <w:rFonts w:ascii="Arial" w:hAnsi="Arial" w:cs="Arial"/>
          <w:sz w:val="19"/>
          <w:szCs w:val="19"/>
        </w:rPr>
      </w:pPr>
    </w:p>
    <w:sectPr w:rsidR="00050608" w:rsidRPr="00F167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2767B"/>
    <w:multiLevelType w:val="hybridMultilevel"/>
    <w:tmpl w:val="4C1AF490"/>
    <w:lvl w:ilvl="0" w:tplc="319A52B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1544D8"/>
    <w:multiLevelType w:val="hybridMultilevel"/>
    <w:tmpl w:val="4C1AF490"/>
    <w:lvl w:ilvl="0" w:tplc="319A52B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F04FD"/>
    <w:multiLevelType w:val="hybridMultilevel"/>
    <w:tmpl w:val="7E68EFF8"/>
    <w:lvl w:ilvl="0" w:tplc="319A52B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5EA5171"/>
    <w:multiLevelType w:val="hybridMultilevel"/>
    <w:tmpl w:val="7E68EFF8"/>
    <w:lvl w:ilvl="0" w:tplc="319A52B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608"/>
    <w:rsid w:val="00050608"/>
    <w:rsid w:val="00087DE3"/>
    <w:rsid w:val="004A5212"/>
    <w:rsid w:val="004F1BCB"/>
    <w:rsid w:val="005E19C8"/>
    <w:rsid w:val="00666F61"/>
    <w:rsid w:val="00A65C8C"/>
    <w:rsid w:val="00AE06D4"/>
    <w:rsid w:val="00C65949"/>
    <w:rsid w:val="00C844FC"/>
    <w:rsid w:val="00F109D2"/>
    <w:rsid w:val="00F167A6"/>
    <w:rsid w:val="00F312E9"/>
    <w:rsid w:val="00F4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ED8EB0-EA96-4796-BFD6-189CA4BFC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50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5C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Huntsworth Health</Company>
  <LinksUpToDate>false</LinksUpToDate>
  <CharactersWithSpaces>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Traci Stuve</dc:creator>
  <cp:keywords/>
  <dc:description/>
  <cp:lastModifiedBy>Robert Schoen</cp:lastModifiedBy>
  <cp:revision>3</cp:revision>
  <dcterms:created xsi:type="dcterms:W3CDTF">2016-01-15T18:54:00Z</dcterms:created>
  <dcterms:modified xsi:type="dcterms:W3CDTF">2016-03-24T19:10:00Z</dcterms:modified>
</cp:coreProperties>
</file>