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352" w:rsidRPr="00AA6DED" w:rsidRDefault="004C6352" w:rsidP="004C6352">
      <w:pPr>
        <w:ind w:left="284" w:hanging="284"/>
        <w:rPr>
          <w:rFonts w:ascii="Times New Roman" w:hAnsi="Times New Roman"/>
          <w:b/>
          <w:color w:val="000000"/>
          <w:szCs w:val="40"/>
          <w:lang w:val="en-US"/>
        </w:rPr>
      </w:pPr>
      <w:r w:rsidRPr="00AA6DED">
        <w:rPr>
          <w:rFonts w:ascii="Times New Roman" w:hAnsi="Times New Roman"/>
          <w:b/>
          <w:color w:val="000000"/>
          <w:szCs w:val="40"/>
          <w:lang w:val="en-US"/>
        </w:rPr>
        <w:t xml:space="preserve">Table </w:t>
      </w:r>
      <w:r>
        <w:rPr>
          <w:rFonts w:ascii="Times New Roman" w:hAnsi="Times New Roman"/>
          <w:b/>
          <w:color w:val="000000"/>
          <w:szCs w:val="40"/>
          <w:lang w:val="en-US"/>
        </w:rPr>
        <w:t>S</w:t>
      </w:r>
      <w:r w:rsidRPr="00AA6DED">
        <w:rPr>
          <w:rFonts w:ascii="Times New Roman" w:hAnsi="Times New Roman"/>
          <w:b/>
          <w:color w:val="000000"/>
          <w:szCs w:val="40"/>
          <w:lang w:val="en-US"/>
        </w:rPr>
        <w:t>1. Crystallographic parameters</w:t>
      </w:r>
    </w:p>
    <w:p w:rsidR="004C6352" w:rsidRPr="00AA6DED" w:rsidRDefault="004C6352" w:rsidP="004C6352">
      <w:pPr>
        <w:rPr>
          <w:rFonts w:ascii="Times New Roman" w:hAnsi="Times New Roman"/>
          <w:b/>
          <w:lang w:val="en-US"/>
        </w:rPr>
      </w:pP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BF"/>
      </w:tblPr>
      <w:tblGrid>
        <w:gridCol w:w="2969"/>
        <w:gridCol w:w="2526"/>
      </w:tblGrid>
      <w:tr w:rsidR="004C6352" w:rsidRPr="00AA6DED">
        <w:tc>
          <w:tcPr>
            <w:tcW w:w="2969" w:type="dxa"/>
            <w:tcBorders>
              <w:bottom w:val="single" w:sz="6" w:space="0" w:color="008000"/>
            </w:tcBorders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  <w:tc>
          <w:tcPr>
            <w:tcW w:w="2526" w:type="dxa"/>
            <w:tcBorders>
              <w:bottom w:val="single" w:sz="6" w:space="0" w:color="008000"/>
            </w:tcBorders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Native</w:t>
            </w:r>
          </w:p>
        </w:tc>
      </w:tr>
      <w:tr w:rsidR="004C6352" w:rsidRPr="00AA6DED">
        <w:tc>
          <w:tcPr>
            <w:tcW w:w="2969" w:type="dxa"/>
            <w:tcBorders>
              <w:top w:val="single" w:sz="6" w:space="0" w:color="008000"/>
            </w:tcBorders>
          </w:tcPr>
          <w:p w:rsidR="004C6352" w:rsidRPr="00AA6DED" w:rsidRDefault="004C6352" w:rsidP="003C0B85">
            <w:pPr>
              <w:spacing w:after="0"/>
              <w:rPr>
                <w:b/>
                <w:bCs/>
                <w:sz w:val="20"/>
                <w:lang w:val="en-US"/>
              </w:rPr>
            </w:pPr>
            <w:r w:rsidRPr="00AA6DED">
              <w:rPr>
                <w:b/>
                <w:bCs/>
                <w:sz w:val="20"/>
                <w:lang w:val="en-US"/>
              </w:rPr>
              <w:t>Data collection</w:t>
            </w:r>
          </w:p>
        </w:tc>
        <w:tc>
          <w:tcPr>
            <w:tcW w:w="2526" w:type="dxa"/>
            <w:tcBorders>
              <w:top w:val="single" w:sz="6" w:space="0" w:color="008000"/>
            </w:tcBorders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Space group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szCs w:val="20"/>
                <w:lang w:val="en-US" w:eastAsia="fr-FR"/>
              </w:rPr>
              <w:t>P2</w:t>
            </w:r>
            <w:r w:rsidRPr="00AA6DED">
              <w:rPr>
                <w:sz w:val="20"/>
                <w:szCs w:val="20"/>
                <w:vertAlign w:val="subscript"/>
                <w:lang w:val="en-US" w:eastAsia="fr-FR"/>
              </w:rPr>
              <w:t>1</w:t>
            </w:r>
            <w:r w:rsidRPr="00AA6DED">
              <w:rPr>
                <w:sz w:val="20"/>
                <w:szCs w:val="20"/>
                <w:lang w:val="en-US" w:eastAsia="fr-FR"/>
              </w:rPr>
              <w:t>2</w:t>
            </w:r>
            <w:r w:rsidRPr="00AA6DED">
              <w:rPr>
                <w:sz w:val="20"/>
                <w:szCs w:val="20"/>
                <w:vertAlign w:val="subscript"/>
                <w:lang w:val="en-US" w:eastAsia="fr-FR"/>
              </w:rPr>
              <w:t>1</w:t>
            </w:r>
            <w:r w:rsidRPr="00AA6DED">
              <w:rPr>
                <w:sz w:val="20"/>
                <w:szCs w:val="20"/>
                <w:lang w:val="en-US" w:eastAsia="fr-FR"/>
              </w:rPr>
              <w:t>2</w:t>
            </w:r>
            <w:r w:rsidRPr="00AA6DED">
              <w:rPr>
                <w:sz w:val="20"/>
                <w:szCs w:val="20"/>
                <w:vertAlign w:val="subscript"/>
                <w:lang w:val="en-US" w:eastAsia="fr-FR"/>
              </w:rPr>
              <w:t>1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Cell dimensions</w:t>
            </w:r>
            <w:r w:rsidRPr="00AA6DED">
              <w:rPr>
                <w:rFonts w:ascii="Symbol" w:hAnsi="Symbol"/>
                <w:sz w:val="20"/>
                <w:lang w:val="en-US"/>
              </w:rPr>
              <w:t></w:t>
            </w:r>
            <w:r w:rsidRPr="00AA6DED">
              <w:rPr>
                <w:rFonts w:ascii="Symbol" w:hAnsi="Symbol"/>
                <w:sz w:val="20"/>
                <w:lang w:val="en-US"/>
              </w:rPr>
              <w:t>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rFonts w:ascii="Wingdings" w:hAnsi="Wingdings"/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 xml:space="preserve">    </w:t>
            </w:r>
            <w:r w:rsidRPr="00AA6DED">
              <w:rPr>
                <w:i/>
                <w:sz w:val="20"/>
                <w:lang w:val="en-US"/>
              </w:rPr>
              <w:t>a</w:t>
            </w:r>
            <w:r w:rsidRPr="00AA6DED">
              <w:rPr>
                <w:sz w:val="20"/>
                <w:lang w:val="en-US"/>
              </w:rPr>
              <w:t xml:space="preserve">, </w:t>
            </w:r>
            <w:r w:rsidRPr="00AA6DED">
              <w:rPr>
                <w:i/>
                <w:sz w:val="20"/>
                <w:lang w:val="en-US"/>
              </w:rPr>
              <w:t>b</w:t>
            </w:r>
            <w:r w:rsidRPr="00AA6DED">
              <w:rPr>
                <w:sz w:val="20"/>
                <w:lang w:val="en-US"/>
              </w:rPr>
              <w:t xml:space="preserve">, </w:t>
            </w:r>
            <w:r w:rsidRPr="00AA6DED">
              <w:rPr>
                <w:i/>
                <w:sz w:val="20"/>
                <w:lang w:val="en-US"/>
              </w:rPr>
              <w:t>c</w:t>
            </w:r>
            <w:r w:rsidRPr="00AA6DED">
              <w:rPr>
                <w:sz w:val="20"/>
                <w:lang w:val="en-US"/>
              </w:rPr>
              <w:t xml:space="preserve"> (Å)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72.45, 285.83, 128.16</w:t>
            </w:r>
          </w:p>
        </w:tc>
      </w:tr>
      <w:tr w:rsidR="004C6352" w:rsidRPr="00AA6DED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Symbol" w:hAnsi="Symbol"/>
                <w:sz w:val="20"/>
                <w:lang w:val="en-US"/>
              </w:rPr>
              <w:t></w:t>
            </w:r>
            <w:r w:rsidRPr="00AA6DED">
              <w:rPr>
                <w:rFonts w:ascii="Symbol" w:hAnsi="Symbol"/>
                <w:sz w:val="20"/>
                <w:lang w:val="en-US"/>
              </w:rPr>
              <w:t></w:t>
            </w:r>
            <w:r w:rsidRPr="00AA6DED">
              <w:rPr>
                <w:rFonts w:ascii="Symbol" w:hAnsi="Symbol"/>
                <w:sz w:val="20"/>
                <w:lang w:val="en-US"/>
              </w:rPr>
              <w:t></w:t>
            </w:r>
            <w:r w:rsidRPr="00AA6DED">
              <w:rPr>
                <w:rFonts w:ascii="Symbol" w:hAnsi="Symbol"/>
                <w:sz w:val="20"/>
                <w:lang w:val="en-US"/>
              </w:rPr>
              <w:t></w:t>
            </w:r>
            <w:r w:rsidRPr="00AA6DED">
              <w:rPr>
                <w:rFonts w:ascii="Symbol" w:hAnsi="Symbol"/>
                <w:sz w:val="20"/>
                <w:lang w:val="en-US"/>
              </w:rPr>
              <w:t></w:t>
            </w:r>
            <w:r w:rsidRPr="00AA6DED">
              <w:rPr>
                <w:rFonts w:ascii="Symbol" w:hAnsi="Symbol"/>
                <w:sz w:val="20"/>
                <w:lang w:val="en-US"/>
              </w:rPr>
              <w:t></w:t>
            </w:r>
            <w:r w:rsidRPr="00AA6DED">
              <w:rPr>
                <w:rFonts w:ascii="Symbol" w:hAnsi="Symbol"/>
                <w:sz w:val="20"/>
                <w:lang w:val="en-US"/>
              </w:rPr>
              <w:t></w:t>
            </w:r>
            <w:r w:rsidRPr="00AA6DED">
              <w:rPr>
                <w:rFonts w:ascii="Symbol" w:hAnsi="Symbol"/>
                <w:sz w:val="20"/>
                <w:lang w:val="en-US"/>
              </w:rPr>
              <w:t></w:t>
            </w:r>
            <w:r w:rsidRPr="00AA6DED">
              <w:rPr>
                <w:rFonts w:ascii="Symbol" w:hAnsi="Symbol"/>
                <w:sz w:val="20"/>
                <w:lang w:val="en-US"/>
              </w:rPr>
              <w:t></w:t>
            </w:r>
            <w:r w:rsidRPr="00AA6DED">
              <w:rPr>
                <w:rFonts w:ascii="Symbol" w:hAnsi="Symbol"/>
                <w:sz w:val="20"/>
                <w:lang w:val="en-US"/>
              </w:rPr>
              <w:t></w:t>
            </w:r>
            <w:r w:rsidRPr="00AA6DED">
              <w:rPr>
                <w:rFonts w:ascii="Symbol" w:hAnsi="Symbol"/>
                <w:sz w:val="20"/>
                <w:lang w:val="en-US"/>
              </w:rPr>
              <w:t></w:t>
            </w:r>
            <w:r w:rsidRPr="00AA6DED">
              <w:rPr>
                <w:rFonts w:ascii="Symbol" w:hAnsi="Symbol"/>
                <w:sz w:val="20"/>
                <w:lang w:val="en-US"/>
              </w:rPr>
              <w:t></w:t>
            </w:r>
            <w:r w:rsidRPr="00AA6DED">
              <w:rPr>
                <w:sz w:val="20"/>
                <w:lang w:val="en-US"/>
              </w:rPr>
              <w:t xml:space="preserve"> (</w:t>
            </w:r>
            <w:r w:rsidRPr="00AA6DED">
              <w:rPr>
                <w:sz w:val="20"/>
                <w:lang w:val="en-US"/>
              </w:rPr>
              <w:sym w:font="Symbol" w:char="F0B0"/>
            </w:r>
            <w:r w:rsidRPr="00AA6DED">
              <w:rPr>
                <w:sz w:val="20"/>
                <w:lang w:val="en-US"/>
              </w:rPr>
              <w:t xml:space="preserve">) </w:t>
            </w: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90, 90, 90</w:t>
            </w:r>
          </w:p>
        </w:tc>
      </w:tr>
      <w:tr w:rsidR="004C6352" w:rsidRPr="00AA6DED">
        <w:tc>
          <w:tcPr>
            <w:tcW w:w="2969" w:type="dxa"/>
            <w:tcBorders>
              <w:top w:val="nil"/>
            </w:tcBorders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Resolution (Å)</w:t>
            </w:r>
          </w:p>
        </w:tc>
        <w:tc>
          <w:tcPr>
            <w:tcW w:w="2526" w:type="dxa"/>
            <w:tcBorders>
              <w:top w:val="nil"/>
            </w:tcBorders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19.99 - 3.1 (3.19-3.10)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i/>
                <w:iCs/>
                <w:sz w:val="20"/>
                <w:lang w:val="en-US"/>
              </w:rPr>
              <w:t>R</w:t>
            </w:r>
            <w:r w:rsidRPr="00AA6DED">
              <w:rPr>
                <w:sz w:val="20"/>
                <w:vertAlign w:val="subscript"/>
                <w:lang w:val="en-US"/>
              </w:rPr>
              <w:t>sym</w:t>
            </w:r>
            <w:r w:rsidRPr="00AA6DED">
              <w:rPr>
                <w:sz w:val="20"/>
                <w:lang w:val="en-US"/>
              </w:rPr>
              <w:t xml:space="preserve"> or </w:t>
            </w:r>
            <w:r w:rsidRPr="00AA6DED">
              <w:rPr>
                <w:i/>
                <w:iCs/>
                <w:sz w:val="20"/>
                <w:lang w:val="en-US"/>
              </w:rPr>
              <w:t>R</w:t>
            </w:r>
            <w:r w:rsidRPr="00AA6DED">
              <w:rPr>
                <w:sz w:val="20"/>
                <w:vertAlign w:val="subscript"/>
                <w:lang w:val="en-US"/>
              </w:rPr>
              <w:t>merge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20.3 (78.2)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i/>
                <w:iCs/>
                <w:sz w:val="20"/>
                <w:lang w:val="en-US"/>
              </w:rPr>
              <w:t xml:space="preserve">I </w:t>
            </w:r>
            <w:r w:rsidRPr="00AA6DED">
              <w:rPr>
                <w:sz w:val="20"/>
                <w:lang w:val="en-US"/>
              </w:rPr>
              <w:t xml:space="preserve">/ </w:t>
            </w:r>
            <w:r w:rsidRPr="00AA6DED">
              <w:rPr>
                <w:rFonts w:ascii="Symbol" w:hAnsi="Symbol"/>
                <w:sz w:val="20"/>
                <w:lang w:val="en-US"/>
              </w:rPr>
              <w:t></w:t>
            </w:r>
            <w:r w:rsidRPr="00AA6DED">
              <w:rPr>
                <w:i/>
                <w:iCs/>
                <w:sz w:val="20"/>
                <w:lang w:val="en-US"/>
              </w:rPr>
              <w:t>I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11.80 (2.68)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Completeness (%)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99.1 (94.5)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Redundancy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6.47 (6.37)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b/>
                <w:bCs/>
                <w:i/>
                <w:iCs/>
                <w:sz w:val="20"/>
                <w:lang w:val="en-US"/>
              </w:rPr>
            </w:pP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b/>
                <w:bCs/>
                <w:sz w:val="20"/>
                <w:lang w:val="en-US"/>
              </w:rPr>
            </w:pPr>
            <w:r w:rsidRPr="00AA6DED">
              <w:rPr>
                <w:b/>
                <w:bCs/>
                <w:sz w:val="20"/>
                <w:lang w:val="en-US"/>
              </w:rPr>
              <w:t>Refinement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Resolution (Å)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19.9- 3.1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No. reflections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48795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i/>
                <w:iCs/>
                <w:sz w:val="20"/>
                <w:lang w:val="en-US"/>
              </w:rPr>
              <w:t>R</w:t>
            </w:r>
            <w:r w:rsidRPr="00AA6DED">
              <w:rPr>
                <w:sz w:val="20"/>
                <w:vertAlign w:val="subscript"/>
                <w:lang w:val="en-US"/>
              </w:rPr>
              <w:t>work</w:t>
            </w:r>
            <w:r w:rsidRPr="00AA6DED">
              <w:rPr>
                <w:sz w:val="20"/>
                <w:lang w:val="en-US"/>
              </w:rPr>
              <w:t xml:space="preserve"> / </w:t>
            </w:r>
            <w:r w:rsidRPr="00AA6DED">
              <w:rPr>
                <w:i/>
                <w:iCs/>
                <w:sz w:val="20"/>
                <w:lang w:val="en-US"/>
              </w:rPr>
              <w:t>R</w:t>
            </w:r>
            <w:r w:rsidRPr="00AA6DED">
              <w:rPr>
                <w:sz w:val="20"/>
                <w:vertAlign w:val="subscript"/>
                <w:lang w:val="en-US"/>
              </w:rPr>
              <w:t>free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18.1 / 24.4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No. atoms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 xml:space="preserve">    Protein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15649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 xml:space="preserve">    Ligand/ion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 xml:space="preserve">    Water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i/>
                <w:sz w:val="20"/>
                <w:lang w:val="en-US"/>
              </w:rPr>
              <w:t>B</w:t>
            </w:r>
            <w:r w:rsidRPr="00AA6DED">
              <w:rPr>
                <w:sz w:val="20"/>
                <w:lang w:val="en-US"/>
              </w:rPr>
              <w:t>-factors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16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 xml:space="preserve">    Protein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44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 xml:space="preserve">    Ligand/ion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 xml:space="preserve">    Water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>R.m.s. deviations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 xml:space="preserve">    Bond lengths (Å)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0.011</w:t>
            </w:r>
          </w:p>
        </w:tc>
      </w:tr>
      <w:tr w:rsidR="004C6352" w:rsidRPr="00AA6DED">
        <w:tc>
          <w:tcPr>
            <w:tcW w:w="2969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sz w:val="20"/>
                <w:lang w:val="en-US"/>
              </w:rPr>
              <w:t xml:space="preserve">    Bond angles (</w:t>
            </w:r>
            <w:r w:rsidRPr="00AA6DED">
              <w:rPr>
                <w:sz w:val="20"/>
                <w:lang w:val="en-US"/>
              </w:rPr>
              <w:sym w:font="Symbol" w:char="F0B0"/>
            </w:r>
            <w:r w:rsidRPr="00AA6DED">
              <w:rPr>
                <w:sz w:val="20"/>
                <w:lang w:val="en-US"/>
              </w:rPr>
              <w:t>)</w:t>
            </w:r>
          </w:p>
        </w:tc>
        <w:tc>
          <w:tcPr>
            <w:tcW w:w="2526" w:type="dxa"/>
          </w:tcPr>
          <w:p w:rsidR="004C6352" w:rsidRPr="00AA6DED" w:rsidRDefault="004C6352" w:rsidP="003C0B85">
            <w:pPr>
              <w:spacing w:after="0"/>
              <w:rPr>
                <w:sz w:val="20"/>
                <w:lang w:val="en-US"/>
              </w:rPr>
            </w:pPr>
            <w:r w:rsidRPr="00AA6DED">
              <w:rPr>
                <w:rFonts w:ascii="Times New Roman" w:hAnsi="Times New Roman" w:cs="Times New Roman"/>
                <w:sz w:val="20"/>
                <w:szCs w:val="20"/>
                <w:lang w:val="en-US" w:eastAsia="fr-FR"/>
              </w:rPr>
              <w:t>1.452</w:t>
            </w:r>
          </w:p>
        </w:tc>
      </w:tr>
    </w:tbl>
    <w:p w:rsidR="004C6352" w:rsidRPr="00AA6DED" w:rsidRDefault="00A7553E" w:rsidP="004C6352">
      <w:pPr>
        <w:outlineLvl w:val="0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br/>
      </w:r>
      <w:r w:rsidR="004C6352" w:rsidRPr="00AA6DED">
        <w:rPr>
          <w:rFonts w:ascii="Times New Roman" w:hAnsi="Times New Roman"/>
          <w:sz w:val="20"/>
          <w:lang w:val="en-US"/>
        </w:rPr>
        <w:t>A single diffraction data set was collected from a unique crystal.</w:t>
      </w:r>
    </w:p>
    <w:p w:rsidR="004E6794" w:rsidRDefault="004C6352" w:rsidP="00A7553E">
      <w:pPr>
        <w:tabs>
          <w:tab w:val="left" w:pos="9214"/>
        </w:tabs>
        <w:spacing w:after="0"/>
        <w:ind w:right="1834"/>
        <w:rPr>
          <w:rFonts w:ascii="Times New Roman" w:hAnsi="Times New Roman" w:cs="Times New Roman"/>
          <w:sz w:val="20"/>
          <w:szCs w:val="20"/>
          <w:lang w:val="en-US"/>
        </w:rPr>
      </w:pPr>
      <w:r w:rsidRPr="00AA6DED">
        <w:rPr>
          <w:rFonts w:ascii="Times New Roman" w:hAnsi="Times New Roman" w:cs="Times New Roman"/>
          <w:sz w:val="20"/>
          <w:szCs w:val="20"/>
          <w:lang w:val="en-US"/>
        </w:rPr>
        <w:t xml:space="preserve">The numbers in parentheses represent values for the highest resolution </w:t>
      </w:r>
    </w:p>
    <w:p w:rsidR="004C6352" w:rsidRPr="00AA6DED" w:rsidRDefault="004C6352" w:rsidP="00A7553E">
      <w:pPr>
        <w:tabs>
          <w:tab w:val="left" w:pos="9214"/>
        </w:tabs>
        <w:spacing w:after="0"/>
        <w:ind w:right="1834"/>
        <w:rPr>
          <w:rFonts w:ascii="Times New Roman" w:hAnsi="Times New Roman"/>
          <w:b/>
          <w:color w:val="000000"/>
          <w:szCs w:val="40"/>
          <w:lang w:val="en-US"/>
        </w:rPr>
      </w:pPr>
      <w:r w:rsidRPr="00AA6DED">
        <w:rPr>
          <w:rFonts w:ascii="Times New Roman" w:hAnsi="Times New Roman" w:cs="Times New Roman"/>
          <w:sz w:val="20"/>
          <w:szCs w:val="20"/>
          <w:lang w:val="en-US"/>
        </w:rPr>
        <w:t>shell.</w:t>
      </w:r>
    </w:p>
    <w:p w:rsidR="00B717FD" w:rsidRDefault="004E6794"/>
    <w:sectPr w:rsidR="00B717FD" w:rsidSect="0041610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C6352"/>
    <w:rsid w:val="004C6352"/>
    <w:rsid w:val="004E6794"/>
    <w:rsid w:val="00A7553E"/>
    <w:rsid w:val="00A91062"/>
    <w:rsid w:val="00CC549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352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618</Characters>
  <Application>Microsoft Macintosh Word</Application>
  <DocSecurity>0</DocSecurity>
  <Lines>5</Lines>
  <Paragraphs>1</Paragraphs>
  <ScaleCrop>false</ScaleCrop>
  <Company>IBL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</dc:creator>
  <cp:keywords/>
  <cp:lastModifiedBy>Mart</cp:lastModifiedBy>
  <cp:revision>3</cp:revision>
  <dcterms:created xsi:type="dcterms:W3CDTF">2014-11-14T11:12:00Z</dcterms:created>
  <dcterms:modified xsi:type="dcterms:W3CDTF">2014-11-26T11:28:00Z</dcterms:modified>
</cp:coreProperties>
</file>