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0E" w:rsidRPr="00950ABF" w:rsidRDefault="00605E0E" w:rsidP="00605E0E">
      <w:pPr>
        <w:spacing w:line="480" w:lineRule="auto"/>
        <w:rPr>
          <w:rFonts w:ascii="Arial" w:hAnsi="Arial" w:cs="Arial"/>
          <w:b/>
          <w:kern w:val="0"/>
          <w:sz w:val="24"/>
        </w:rPr>
      </w:pPr>
      <w:proofErr w:type="gramStart"/>
      <w:r w:rsidRPr="00950ABF">
        <w:rPr>
          <w:rFonts w:ascii="Arial" w:hAnsi="Arial" w:cs="Arial"/>
          <w:b/>
          <w:kern w:val="0"/>
          <w:sz w:val="24"/>
        </w:rPr>
        <w:t xml:space="preserve">Table </w:t>
      </w:r>
      <w:r>
        <w:rPr>
          <w:rFonts w:ascii="Arial" w:hAnsi="Arial" w:cs="Arial" w:hint="eastAsia"/>
          <w:b/>
          <w:kern w:val="0"/>
          <w:sz w:val="24"/>
        </w:rPr>
        <w:t>4</w:t>
      </w:r>
      <w:r w:rsidRPr="00950ABF">
        <w:rPr>
          <w:rFonts w:ascii="Arial" w:hAnsi="Arial" w:cs="Arial"/>
          <w:b/>
          <w:kern w:val="0"/>
          <w:sz w:val="24"/>
        </w:rPr>
        <w:t>.</w:t>
      </w:r>
      <w:proofErr w:type="gramEnd"/>
      <w:r w:rsidRPr="00950ABF">
        <w:rPr>
          <w:rFonts w:ascii="Arial" w:hAnsi="Arial" w:cs="Arial"/>
          <w:b/>
          <w:kern w:val="0"/>
          <w:sz w:val="24"/>
        </w:rPr>
        <w:t xml:space="preserve"> The list of attending hospitals, recruited patient’s number in each hospital and hospital’s location in </w:t>
      </w:r>
      <w:smartTag w:uri="urn:schemas-microsoft-com:office:smarttags" w:element="place">
        <w:smartTag w:uri="urn:schemas-microsoft-com:office:smarttags" w:element="country-region">
          <w:r w:rsidRPr="00950ABF">
            <w:rPr>
              <w:rFonts w:ascii="Arial" w:hAnsi="Arial" w:cs="Arial"/>
              <w:b/>
              <w:kern w:val="0"/>
              <w:sz w:val="24"/>
            </w:rPr>
            <w:t>China</w:t>
          </w:r>
        </w:smartTag>
      </w:smartTag>
      <w:r w:rsidRPr="00950ABF">
        <w:rPr>
          <w:rFonts w:ascii="Arial" w:hAnsi="Arial" w:cs="Arial"/>
          <w:b/>
          <w:kern w:val="0"/>
          <w:sz w:val="24"/>
        </w:rPr>
        <w:t>.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6237"/>
        <w:gridCol w:w="1134"/>
      </w:tblGrid>
      <w:tr w:rsidR="00605E0E" w:rsidRPr="000E7A64" w:rsidTr="001632DA">
        <w:tc>
          <w:tcPr>
            <w:tcW w:w="1242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605E0E" w:rsidRPr="000E7A64" w:rsidRDefault="00605E0E" w:rsidP="001632DA">
            <w:pPr>
              <w:tabs>
                <w:tab w:val="left" w:pos="64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Hospital</w:t>
            </w:r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Number of Cases</w:t>
            </w:r>
          </w:p>
        </w:tc>
      </w:tr>
      <w:tr w:rsidR="00605E0E" w:rsidRPr="000E7A64" w:rsidTr="001632DA">
        <w:tc>
          <w:tcPr>
            <w:tcW w:w="1242" w:type="dxa"/>
            <w:vMerge w:val="restart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">
              <w:r w:rsidRPr="000E7A64">
                <w:rPr>
                  <w:rFonts w:ascii="Arial" w:hAnsi="Arial" w:cs="Arial"/>
                  <w:b/>
                  <w:sz w:val="20"/>
                  <w:szCs w:val="20"/>
                </w:rPr>
                <w:t>North China</w:t>
              </w:r>
            </w:smartTag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Peking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Space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Central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Hospital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 xml:space="preserve">Third Affiliated Hospital of the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Inner Mongolia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Medical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College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Peking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Third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Hospital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 xml:space="preserve">First Affiliated Hospital of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Tsinghua</w:t>
                </w:r>
              </w:smartTag>
              <w:proofErr w:type="spellEnd"/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proofErr w:type="spellStart"/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  <w:proofErr w:type="spellEnd"/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 xml:space="preserve">Beijing Children's Hospital affiliated of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Capital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Medical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No.263 Clinical Section of the Military General Hospital of Beijing</w:t>
            </w:r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  <w:tr w:rsidR="00605E0E" w:rsidRPr="000E7A64" w:rsidTr="001632DA">
        <w:tc>
          <w:tcPr>
            <w:tcW w:w="1242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">
              <w:r w:rsidRPr="000E7A64">
                <w:rPr>
                  <w:rFonts w:ascii="Arial" w:hAnsi="Arial" w:cs="Arial"/>
                  <w:b/>
                  <w:sz w:val="20"/>
                  <w:szCs w:val="20"/>
                </w:rPr>
                <w:t>Northeast China</w:t>
              </w:r>
            </w:smartTag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 xml:space="preserve">First Affiliated Hospital of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China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Medical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605E0E" w:rsidRPr="000E7A64" w:rsidTr="001632DA">
        <w:tc>
          <w:tcPr>
            <w:tcW w:w="1242" w:type="dxa"/>
            <w:vMerge w:val="restart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">
              <w:r w:rsidRPr="000E7A64">
                <w:rPr>
                  <w:rFonts w:ascii="Arial" w:hAnsi="Arial" w:cs="Arial"/>
                  <w:b/>
                  <w:sz w:val="20"/>
                  <w:szCs w:val="20"/>
                </w:rPr>
                <w:t>Northwest China</w:t>
              </w:r>
            </w:smartTag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0E7A64">
                  <w:rPr>
                    <w:rFonts w:ascii="Arial" w:hAnsi="Arial" w:cs="Arial"/>
                    <w:sz w:val="20"/>
                    <w:szCs w:val="20"/>
                  </w:rPr>
                  <w:t>Lanzhou</w:t>
                </w:r>
              </w:smartTag>
            </w:smartTag>
            <w:r w:rsidRPr="000E7A64">
              <w:rPr>
                <w:rFonts w:ascii="Arial" w:hAnsi="Arial" w:cs="Arial"/>
                <w:sz w:val="20"/>
                <w:szCs w:val="20"/>
              </w:rPr>
              <w:t xml:space="preserve"> Pulmonary Hospital</w:t>
            </w:r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Name">
              <w:r w:rsidRPr="000E7A64">
                <w:rPr>
                  <w:rFonts w:ascii="Arial" w:hAnsi="Arial" w:cs="Arial"/>
                  <w:sz w:val="20"/>
                  <w:szCs w:val="20"/>
                </w:rPr>
                <w:t>First</w:t>
              </w:r>
            </w:smartTag>
            <w:r w:rsidRPr="000E7A64"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 w:rsidRPr="000E7A64">
                <w:rPr>
                  <w:rFonts w:ascii="Arial" w:hAnsi="Arial" w:cs="Arial"/>
                  <w:sz w:val="20"/>
                  <w:szCs w:val="20"/>
                </w:rPr>
                <w:t>Hospital</w:t>
              </w:r>
            </w:smartTag>
            <w:r w:rsidRPr="000E7A64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Lan</w:t>
                </w:r>
              </w:smartTag>
              <w:proofErr w:type="spellEnd"/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Zhou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96</w:t>
            </w:r>
          </w:p>
        </w:tc>
      </w:tr>
      <w:tr w:rsidR="00605E0E" w:rsidRPr="000E7A64" w:rsidTr="001632DA">
        <w:tc>
          <w:tcPr>
            <w:tcW w:w="1242" w:type="dxa"/>
            <w:vMerge w:val="restart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">
              <w:r w:rsidRPr="000E7A64">
                <w:rPr>
                  <w:rFonts w:ascii="Arial" w:hAnsi="Arial" w:cs="Arial"/>
                  <w:b/>
                  <w:sz w:val="20"/>
                  <w:szCs w:val="20"/>
                </w:rPr>
                <w:t>East China</w:t>
              </w:r>
            </w:smartTag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Fujian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Provincial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Hospital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 xml:space="preserve">First Affiliated Hospital of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Nanchang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 xml:space="preserve">Lianyungang First People's Hospital affiliated of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Xuzhou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Medical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College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smartTag w:uri="urn:schemas-microsoft-com:office:smarttags" w:element="PlaceName">
              <w:r w:rsidRPr="000E7A64">
                <w:rPr>
                  <w:rFonts w:ascii="Arial" w:hAnsi="Arial" w:cs="Arial"/>
                  <w:sz w:val="20"/>
                  <w:szCs w:val="20"/>
                </w:rPr>
                <w:t>Ruijin</w:t>
              </w:r>
            </w:smartTag>
            <w:proofErr w:type="spellEnd"/>
            <w:r w:rsidRPr="000E7A64"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 w:rsidRPr="000E7A64">
                <w:rPr>
                  <w:rFonts w:ascii="Arial" w:hAnsi="Arial" w:cs="Arial"/>
                  <w:sz w:val="20"/>
                  <w:szCs w:val="20"/>
                </w:rPr>
                <w:t>Hospital</w:t>
              </w:r>
            </w:smartTag>
            <w:r w:rsidRPr="000E7A64">
              <w:rPr>
                <w:rFonts w:ascii="Arial" w:hAnsi="Arial" w:cs="Arial"/>
                <w:sz w:val="20"/>
                <w:szCs w:val="20"/>
              </w:rPr>
              <w:t xml:space="preserve"> affiliated to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Shanghai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proofErr w:type="spellStart"/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Jiaotong</w:t>
                </w:r>
              </w:smartTag>
              <w:proofErr w:type="spellEnd"/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</w:tr>
      <w:tr w:rsidR="00605E0E" w:rsidRPr="000E7A64" w:rsidTr="001632DA">
        <w:tc>
          <w:tcPr>
            <w:tcW w:w="1242" w:type="dxa"/>
            <w:vMerge w:val="restart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 xml:space="preserve">Central </w:t>
            </w:r>
            <w:smartTag w:uri="urn:schemas-microsoft-com:office:smarttags" w:element="place">
              <w:r w:rsidRPr="000E7A64">
                <w:rPr>
                  <w:rFonts w:ascii="Arial" w:hAnsi="Arial" w:cs="Arial"/>
                  <w:b/>
                  <w:sz w:val="20"/>
                  <w:szCs w:val="20"/>
                </w:rPr>
                <w:t>South China</w:t>
              </w:r>
            </w:smartTag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 xml:space="preserve">First Affiliated Hospital of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Guangxi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Medical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 xml:space="preserve">People’s hospital of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Wuhan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 xml:space="preserve">Third Affiliated Hospital of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Guangzhou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Medical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College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93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smartTag w:uri="urn:schemas-microsoft-com:office:smarttags" w:element="PlaceName">
              <w:r w:rsidRPr="000E7A64">
                <w:rPr>
                  <w:rFonts w:ascii="Arial" w:hAnsi="Arial" w:cs="Arial"/>
                  <w:sz w:val="20"/>
                  <w:szCs w:val="20"/>
                </w:rPr>
                <w:t>Xiangya</w:t>
              </w:r>
            </w:smartTag>
            <w:proofErr w:type="spellEnd"/>
            <w:r w:rsidRPr="000E7A64"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 w:rsidRPr="000E7A64">
                <w:rPr>
                  <w:rFonts w:ascii="Arial" w:hAnsi="Arial" w:cs="Arial"/>
                  <w:sz w:val="20"/>
                  <w:szCs w:val="20"/>
                </w:rPr>
                <w:t>Hospital</w:t>
              </w:r>
            </w:smartTag>
            <w:r w:rsidRPr="000E7A64">
              <w:rPr>
                <w:rFonts w:ascii="Arial" w:hAnsi="Arial" w:cs="Arial"/>
                <w:sz w:val="20"/>
                <w:szCs w:val="20"/>
              </w:rPr>
              <w:t xml:space="preserve"> of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Central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South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</w:tr>
      <w:tr w:rsidR="00605E0E" w:rsidRPr="000E7A64" w:rsidTr="001632DA">
        <w:tc>
          <w:tcPr>
            <w:tcW w:w="1242" w:type="dxa"/>
            <w:vMerge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Henan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Province</w:t>
                </w:r>
              </w:smartTag>
            </w:smartTag>
            <w:r w:rsidRPr="000E7A64">
              <w:rPr>
                <w:rFonts w:ascii="Arial" w:hAnsi="Arial" w:cs="Arial"/>
                <w:sz w:val="20"/>
                <w:szCs w:val="20"/>
              </w:rPr>
              <w:t xml:space="preserve"> People’ Hospital</w:t>
            </w:r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  <w:tr w:rsidR="00605E0E" w:rsidRPr="000E7A64" w:rsidTr="001632DA">
        <w:tc>
          <w:tcPr>
            <w:tcW w:w="1242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">
              <w:r w:rsidRPr="000E7A64">
                <w:rPr>
                  <w:rFonts w:ascii="Arial" w:hAnsi="Arial" w:cs="Arial"/>
                  <w:b/>
                  <w:sz w:val="20"/>
                  <w:szCs w:val="20"/>
                </w:rPr>
                <w:t>Southwest China</w:t>
              </w:r>
            </w:smartTag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 xml:space="preserve">Affiliated </w:t>
            </w:r>
            <w:smartTag w:uri="urn:schemas-microsoft-com:office:smarttags" w:element="PlaceType">
              <w:r w:rsidRPr="000E7A64">
                <w:rPr>
                  <w:rFonts w:ascii="Arial" w:hAnsi="Arial" w:cs="Arial"/>
                  <w:sz w:val="20"/>
                  <w:szCs w:val="20"/>
                </w:rPr>
                <w:t>Hospital</w:t>
              </w:r>
            </w:smartTag>
            <w:r w:rsidRPr="000E7A64">
              <w:rPr>
                <w:rFonts w:ascii="Arial" w:hAnsi="Arial" w:cs="Arial"/>
                <w:sz w:val="20"/>
                <w:szCs w:val="20"/>
              </w:rPr>
              <w:t xml:space="preserve"> of </w:t>
            </w:r>
            <w:smartTag w:uri="urn:schemas-microsoft-com:office:smarttags" w:element="place"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Gui</w:t>
                </w:r>
                <w:r w:rsidRPr="000E7A64">
                  <w:rPr>
                    <w:rFonts w:ascii="Arial" w:hAnsi="Arial" w:cs="Arial" w:hint="eastAsia"/>
                    <w:sz w:val="20"/>
                    <w:szCs w:val="20"/>
                  </w:rPr>
                  <w:t>y</w:t>
                </w:r>
                <w:r w:rsidRPr="000E7A64">
                  <w:rPr>
                    <w:rFonts w:ascii="Arial" w:hAnsi="Arial" w:cs="Arial"/>
                    <w:sz w:val="20"/>
                    <w:szCs w:val="20"/>
                  </w:rPr>
                  <w:t>ang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Medical</w:t>
                </w:r>
              </w:smartTag>
              <w:r w:rsidRPr="000E7A6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0E7A64">
                  <w:rPr>
                    <w:rFonts w:ascii="Arial" w:hAnsi="Arial" w:cs="Arial"/>
                    <w:sz w:val="20"/>
                    <w:szCs w:val="20"/>
                  </w:rPr>
                  <w:t>College</w:t>
                </w:r>
              </w:smartTag>
            </w:smartTag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605E0E" w:rsidRPr="000E7A64" w:rsidTr="001632DA">
        <w:tc>
          <w:tcPr>
            <w:tcW w:w="1242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E7A64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6237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5E0E" w:rsidRPr="000E7A64" w:rsidRDefault="00605E0E" w:rsidP="001632DA">
            <w:pPr>
              <w:tabs>
                <w:tab w:val="left" w:pos="645"/>
              </w:tabs>
              <w:rPr>
                <w:rFonts w:ascii="Arial" w:hAnsi="Arial" w:cs="Arial"/>
                <w:sz w:val="20"/>
                <w:szCs w:val="20"/>
              </w:rPr>
            </w:pPr>
            <w:r w:rsidRPr="000E7A64">
              <w:rPr>
                <w:rFonts w:ascii="Arial" w:hAnsi="Arial" w:cs="Arial"/>
                <w:sz w:val="20"/>
                <w:szCs w:val="20"/>
              </w:rPr>
              <w:t>1533</w:t>
            </w:r>
          </w:p>
        </w:tc>
      </w:tr>
    </w:tbl>
    <w:p w:rsidR="00605E0E" w:rsidRPr="00950ABF" w:rsidRDefault="00605E0E" w:rsidP="00605E0E">
      <w:pPr>
        <w:tabs>
          <w:tab w:val="left" w:pos="645"/>
        </w:tabs>
        <w:rPr>
          <w:rFonts w:ascii="Arial" w:hAnsi="Arial" w:cs="Arial"/>
          <w:sz w:val="20"/>
          <w:szCs w:val="20"/>
        </w:rPr>
      </w:pPr>
    </w:p>
    <w:p w:rsidR="00343815" w:rsidRDefault="00343815"/>
    <w:sectPr w:rsidR="00343815" w:rsidSect="00343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5E0E"/>
    <w:rsid w:val="00015DB0"/>
    <w:rsid w:val="00026930"/>
    <w:rsid w:val="00050FF8"/>
    <w:rsid w:val="001570DE"/>
    <w:rsid w:val="00173799"/>
    <w:rsid w:val="002A47F4"/>
    <w:rsid w:val="002E5513"/>
    <w:rsid w:val="00343815"/>
    <w:rsid w:val="003B6F43"/>
    <w:rsid w:val="00481DC2"/>
    <w:rsid w:val="005368E1"/>
    <w:rsid w:val="00605E0E"/>
    <w:rsid w:val="00671A20"/>
    <w:rsid w:val="006D16BF"/>
    <w:rsid w:val="00724A7F"/>
    <w:rsid w:val="00751A5D"/>
    <w:rsid w:val="007A3323"/>
    <w:rsid w:val="00893C45"/>
    <w:rsid w:val="00B541DB"/>
    <w:rsid w:val="00D30DEB"/>
    <w:rsid w:val="00D922D2"/>
    <w:rsid w:val="00E8274E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2012-05-18T13:48:00Z</dcterms:created>
  <dcterms:modified xsi:type="dcterms:W3CDTF">2012-05-18T13:49:00Z</dcterms:modified>
</cp:coreProperties>
</file>