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A7" w:rsidRDefault="006156A7" w:rsidP="006156A7">
      <w:pPr>
        <w:tabs>
          <w:tab w:val="left" w:pos="720"/>
        </w:tabs>
        <w:ind w:left="12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311BA4F" wp14:editId="3A2548C2">
            <wp:extent cx="4114800" cy="3429000"/>
            <wp:effectExtent l="0" t="0" r="0" b="0"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Fig3a_100dpi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91" r="17460" b="17316"/>
                    <a:stretch/>
                  </pic:blipFill>
                  <pic:spPr bwMode="auto">
                    <a:xfrm>
                      <a:off x="0" y="0"/>
                      <a:ext cx="4114800" cy="342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43650F12" wp14:editId="17000227">
            <wp:extent cx="4404360" cy="3429000"/>
            <wp:effectExtent l="0" t="0" r="0" b="0"/>
            <wp:docPr id="9" name="Pictur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Fig3b_100dpi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851" t="5632" r="9543" b="14193"/>
                    <a:stretch/>
                  </pic:blipFill>
                  <pic:spPr bwMode="auto">
                    <a:xfrm>
                      <a:off x="0" y="0"/>
                      <a:ext cx="4404360" cy="342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156A7" w:rsidRDefault="006156A7" w:rsidP="006156A7">
      <w:pPr>
        <w:tabs>
          <w:tab w:val="left" w:pos="9540"/>
        </w:tabs>
        <w:ind w:right="360"/>
        <w:rPr>
          <w:rFonts w:ascii="Arial" w:hAnsi="Arial" w:cs="Arial"/>
          <w:color w:val="000000"/>
          <w:sz w:val="22"/>
          <w:szCs w:val="22"/>
        </w:rPr>
      </w:pPr>
    </w:p>
    <w:p w:rsidR="006156A7" w:rsidRPr="00CC3E56" w:rsidRDefault="006156A7" w:rsidP="006156A7">
      <w:pPr>
        <w:tabs>
          <w:tab w:val="left" w:pos="810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Fig. S3</w:t>
      </w:r>
      <w:r w:rsidRPr="00CC3E56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>Determination</w:t>
      </w:r>
      <w:r w:rsidRPr="00CC3E56">
        <w:rPr>
          <w:rFonts w:ascii="Arial" w:hAnsi="Arial" w:cs="Arial"/>
          <w:b/>
          <w:sz w:val="22"/>
          <w:szCs w:val="22"/>
        </w:rPr>
        <w:t xml:space="preserve"> of LCL-derived neuron outgrowth time prior to drug treatment for high content imaging and </w:t>
      </w:r>
      <w:proofErr w:type="spellStart"/>
      <w:r w:rsidRPr="00CC3E56">
        <w:rPr>
          <w:rFonts w:ascii="Arial" w:hAnsi="Arial" w:cs="Arial"/>
          <w:b/>
          <w:sz w:val="22"/>
          <w:szCs w:val="22"/>
        </w:rPr>
        <w:t>neurite</w:t>
      </w:r>
      <w:proofErr w:type="spellEnd"/>
      <w:r w:rsidRPr="00CC3E56">
        <w:rPr>
          <w:rFonts w:ascii="Arial" w:hAnsi="Arial" w:cs="Arial"/>
          <w:b/>
          <w:sz w:val="22"/>
          <w:szCs w:val="22"/>
        </w:rPr>
        <w:t xml:space="preserve"> outgrowth analysis. </w:t>
      </w:r>
      <w:r w:rsidRPr="00CC3E56">
        <w:rPr>
          <w:rFonts w:ascii="Arial" w:hAnsi="Arial" w:cs="Arial"/>
          <w:sz w:val="22"/>
          <w:szCs w:val="22"/>
        </w:rPr>
        <w:t xml:space="preserve">Allowing </w:t>
      </w:r>
      <w:r w:rsidRPr="00CC3E56">
        <w:rPr>
          <w:rFonts w:ascii="Arial" w:hAnsi="Arial" w:cs="Arial"/>
          <w:color w:val="000000"/>
          <w:sz w:val="22"/>
          <w:szCs w:val="22"/>
        </w:rPr>
        <w:t xml:space="preserve">4 h of </w:t>
      </w:r>
      <w:proofErr w:type="spellStart"/>
      <w:r w:rsidRPr="00CC3E56">
        <w:rPr>
          <w:rFonts w:ascii="Arial" w:hAnsi="Arial" w:cs="Arial"/>
          <w:color w:val="000000"/>
          <w:sz w:val="22"/>
          <w:szCs w:val="22"/>
        </w:rPr>
        <w:t>neurite</w:t>
      </w:r>
      <w:proofErr w:type="spellEnd"/>
      <w:r w:rsidRPr="00CC3E56">
        <w:rPr>
          <w:rFonts w:ascii="Arial" w:hAnsi="Arial" w:cs="Arial"/>
          <w:color w:val="000000"/>
          <w:sz w:val="22"/>
          <w:szCs w:val="22"/>
        </w:rPr>
        <w:t xml:space="preserve"> outgrowth prior to 72 h (a) paclitaxel or (b) vincristine treatment resulted in consistent and the most dramatic dose-response curves across cell lines for relative total outgrowth.</w:t>
      </w:r>
    </w:p>
    <w:p w:rsidR="00B05BF7" w:rsidRPr="006156A7" w:rsidRDefault="00B05BF7" w:rsidP="006156A7">
      <w:bookmarkStart w:id="0" w:name="_GoBack"/>
      <w:bookmarkEnd w:id="0"/>
    </w:p>
    <w:sectPr w:rsidR="00B05BF7" w:rsidRPr="006156A7" w:rsidSect="002660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502"/>
    <w:rsid w:val="002660F2"/>
    <w:rsid w:val="006156A7"/>
    <w:rsid w:val="00922502"/>
    <w:rsid w:val="00B05BF7"/>
    <w:rsid w:val="00FA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34D1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5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50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5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50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Macintosh Word</Application>
  <DocSecurity>0</DocSecurity>
  <Lines>2</Lines>
  <Paragraphs>1</Paragraphs>
  <ScaleCrop>false</ScaleCrop>
  <Company>University of Chicago</Company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Wheeler</dc:creator>
  <cp:keywords/>
  <dc:description/>
  <cp:lastModifiedBy>Heather Wheeler</cp:lastModifiedBy>
  <cp:revision>2</cp:revision>
  <dcterms:created xsi:type="dcterms:W3CDTF">2014-07-30T13:40:00Z</dcterms:created>
  <dcterms:modified xsi:type="dcterms:W3CDTF">2014-07-30T13:40:00Z</dcterms:modified>
</cp:coreProperties>
</file>